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B1E" w:rsidRDefault="00140106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771130" cy="10106025"/>
            <wp:effectExtent l="0" t="0" r="127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010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76200</wp:posOffset>
            </wp:positionH>
            <wp:positionV relativeFrom="paragraph">
              <wp:posOffset>76200</wp:posOffset>
            </wp:positionV>
            <wp:extent cx="1133475" cy="746125"/>
            <wp:effectExtent l="0" t="0" r="0" b="0"/>
            <wp:wrapTight wrapText="bothSides">
              <wp:wrapPolygon edited="0">
                <wp:start x="0" y="0"/>
                <wp:lineTo x="0" y="20957"/>
                <wp:lineTo x="20692" y="20957"/>
                <wp:lineTo x="206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746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97B1E" w:rsidSect="00AB609F">
      <w:pgSz w:w="12240" w:h="15840" w:code="1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D37" w:rsidRDefault="00821D37" w:rsidP="00821D37">
      <w:pPr>
        <w:spacing w:after="0" w:line="240" w:lineRule="auto"/>
      </w:pPr>
      <w:r>
        <w:separator/>
      </w:r>
    </w:p>
  </w:endnote>
  <w:endnote w:type="continuationSeparator" w:id="0">
    <w:p w:rsidR="00821D37" w:rsidRDefault="00821D37" w:rsidP="00821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D37" w:rsidRDefault="00821D37" w:rsidP="00821D37">
      <w:pPr>
        <w:spacing w:after="0" w:line="240" w:lineRule="auto"/>
      </w:pPr>
      <w:r>
        <w:separator/>
      </w:r>
    </w:p>
  </w:footnote>
  <w:footnote w:type="continuationSeparator" w:id="0">
    <w:p w:rsidR="00821D37" w:rsidRDefault="00821D37" w:rsidP="00821D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37"/>
    <w:rsid w:val="00140106"/>
    <w:rsid w:val="00153991"/>
    <w:rsid w:val="005C63DF"/>
    <w:rsid w:val="00821D37"/>
    <w:rsid w:val="00AB609F"/>
    <w:rsid w:val="00F0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01A21-3C8D-443C-A18C-E12C83181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D37"/>
  </w:style>
  <w:style w:type="paragraph" w:styleId="Footer">
    <w:name w:val="footer"/>
    <w:basedOn w:val="Normal"/>
    <w:link w:val="FooterChar"/>
    <w:uiPriority w:val="99"/>
    <w:unhideWhenUsed/>
    <w:rsid w:val="00821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984A2337B286C341A791B54B16C0211200068695D65CE75C49AACBF88786296EA8" ma:contentTypeVersion="8" ma:contentTypeDescription="Create a new document." ma:contentTypeScope="" ma:versionID="4f8ad23a1e509cdb9de9756e2929c6dc">
  <xsd:schema xmlns:xsd="http://www.w3.org/2001/XMLSchema" xmlns:xs="http://www.w3.org/2001/XMLSchema" xmlns:p="http://schemas.microsoft.com/office/2006/metadata/properties" xmlns:ns2="f3283638-ecb5-48cd-817d-0c18a07ccd89" xmlns:ns3="4de64c37-ebdf-406a-9f1b-af099cf715f4" targetNamespace="http://schemas.microsoft.com/office/2006/metadata/properties" ma:root="true" ma:fieldsID="a96b63a9ed605e190e1e3d2b769e2222" ns2:_="" ns3:_="">
    <xsd:import namespace="f3283638-ecb5-48cd-817d-0c18a07ccd89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3638-ecb5-48cd-817d-0c18a07ccd89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6b254438-659e-4bce-a4bf-a18194ade3a5}" ma:internalName="TaxCatchAll" ma:showField="CatchAllData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6b254438-659e-4bce-a4bf-a18194ade3a5}" ma:internalName="TaxCatchAllLabel" ma:readOnly="true" ma:showField="CatchAllDataLabel" ma:web="f3283638-ecb5-48cd-817d-0c18a07cc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/>
    <TaxCatchAll xmlns="f3283638-ecb5-48cd-817d-0c18a07ccd89"/>
    <k05366dfea714127ab8826af69afb524 xmlns="f3283638-ecb5-48cd-817d-0c18a07ccd89">
      <Terms xmlns="http://schemas.microsoft.com/office/infopath/2007/PartnerControls"/>
    </k05366dfea714127ab8826af69afb524>
    <d54dd449c2c54af89444c3906a20b699 xmlns="f3283638-ecb5-48cd-817d-0c18a07ccd89">
      <Terms xmlns="http://schemas.microsoft.com/office/infopath/2007/PartnerControls"/>
    </d54dd449c2c54af89444c3906a20b699>
    <DocumentLanguage xmlns="4de64c37-ebdf-406a-9f1b-af099cf715f4" xsi:nil="true"/>
    <DocumentDescription xmlns="4de64c37-ebdf-406a-9f1b-af099cf715f4" xsi:nil="true"/>
    <_dlc_DocId xmlns="f3283638-ecb5-48cd-817d-0c18a07ccd89">HCFWNZZVFMD4-131-364</_dlc_DocId>
    <_dlc_DocIdUrl xmlns="f3283638-ecb5-48cd-817d-0c18a07ccd89">
      <Url>https://editbcca.phsa.ca/library-site/_layouts/15/DocIdRedir.aspx?ID=HCFWNZZVFMD4-131-364</Url>
      <Description>HCFWNZZVFMD4-131-364</Description>
    </_dlc_DocIdUrl>
  </documentManagement>
</p:properties>
</file>

<file path=customXml/itemProps1.xml><?xml version="1.0" encoding="utf-8"?>
<ds:datastoreItem xmlns:ds="http://schemas.openxmlformats.org/officeDocument/2006/customXml" ds:itemID="{F2991870-30AC-4270-A174-E0E868D97D4C}"/>
</file>

<file path=customXml/itemProps2.xml><?xml version="1.0" encoding="utf-8"?>
<ds:datastoreItem xmlns:ds="http://schemas.openxmlformats.org/officeDocument/2006/customXml" ds:itemID="{3E20EE64-9C46-4481-86D7-C1013FFA9406}"/>
</file>

<file path=customXml/itemProps3.xml><?xml version="1.0" encoding="utf-8"?>
<ds:datastoreItem xmlns:ds="http://schemas.openxmlformats.org/officeDocument/2006/customXml" ds:itemID="{EEAB835B-92DA-497E-96D6-AD16F5822B66}"/>
</file>

<file path=customXml/itemProps4.xml><?xml version="1.0" encoding="utf-8"?>
<ds:datastoreItem xmlns:ds="http://schemas.openxmlformats.org/officeDocument/2006/customXml" ds:itemID="{ADBBF307-4445-40EC-AD50-495DF511DF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Daly, Laura</dc:creator>
  <cp:keywords/>
  <dc:description/>
  <cp:lastModifiedBy>Leitz, Lorraine [BCCancer]</cp:lastModifiedBy>
  <cp:revision>2</cp:revision>
  <dcterms:created xsi:type="dcterms:W3CDTF">2023-05-10T19:20:00Z</dcterms:created>
  <dcterms:modified xsi:type="dcterms:W3CDTF">2023-05-10T19:20:00Z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0x010100984A2337B286C341A791B54B16C0211200068695D65CE75C49AACBF88786296EA8</vt:lpwstr>
  </property>
  <property fmtid="{D5CDD505-2E9C-101B-9397-08002B2CF9AE}" pid="3" name="_dlc_DocIdItemGuid">
    <vt:lpwstr>da9bac27-26e8-42f0-b127-846f3494d42d</vt:lpwstr>
  </property>
</Properties>
</file>