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2598C" w14:textId="77777777" w:rsidR="007170E8" w:rsidRDefault="00ED3092" w:rsidP="00824109">
      <w:pPr>
        <w:shd w:val="clear" w:color="auto" w:fill="FFFFFF"/>
        <w:spacing w:after="0" w:line="240" w:lineRule="auto"/>
      </w:pPr>
      <w:r>
        <w:rPr>
          <w:rFonts w:ascii="Arial" w:hAnsi="Arial" w:cs="Arial"/>
          <w:noProof/>
          <w:color w:val="7F7F7F"/>
          <w:sz w:val="18"/>
          <w:szCs w:val="18"/>
          <w:lang w:val="en-CA" w:eastAsia="en-CA"/>
        </w:rPr>
        <w:drawing>
          <wp:inline distT="0" distB="0" distL="0" distR="0" wp14:anchorId="10104EE9" wp14:editId="2845C3B3">
            <wp:extent cx="1017917" cy="671615"/>
            <wp:effectExtent l="0" t="0" r="0" b="0"/>
            <wp:docPr id="3" name="Picture 3" descr="BCCancer_e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ancer_esi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23159" cy="675073"/>
                    </a:xfrm>
                    <a:prstGeom prst="rect">
                      <a:avLst/>
                    </a:prstGeom>
                    <a:noFill/>
                    <a:ln>
                      <a:noFill/>
                    </a:ln>
                  </pic:spPr>
                </pic:pic>
              </a:graphicData>
            </a:graphic>
          </wp:inline>
        </w:drawing>
      </w:r>
    </w:p>
    <w:p w14:paraId="66A21790" w14:textId="77777777" w:rsidR="007170E8" w:rsidRPr="005A0423" w:rsidRDefault="007170E8" w:rsidP="00824109">
      <w:pPr>
        <w:shd w:val="clear" w:color="auto" w:fill="FFFFFF"/>
        <w:spacing w:after="0" w:line="240" w:lineRule="auto"/>
        <w:rPr>
          <w:sz w:val="8"/>
          <w:szCs w:val="8"/>
        </w:rPr>
      </w:pPr>
    </w:p>
    <w:p w14:paraId="736EE8FE" w14:textId="77777777" w:rsidR="007170E8" w:rsidRDefault="00984CD4" w:rsidP="0020795E">
      <w:pPr>
        <w:shd w:val="clear" w:color="auto" w:fill="FFFFFF"/>
        <w:spacing w:after="0" w:line="240" w:lineRule="auto"/>
        <w:jc w:val="center"/>
        <w:rPr>
          <w:b/>
          <w:sz w:val="36"/>
          <w:szCs w:val="36"/>
        </w:rPr>
      </w:pPr>
      <w:r>
        <w:rPr>
          <w:b/>
          <w:sz w:val="36"/>
          <w:szCs w:val="36"/>
        </w:rPr>
        <w:t>BC</w:t>
      </w:r>
      <w:r w:rsidR="00ED3092">
        <w:rPr>
          <w:b/>
          <w:sz w:val="36"/>
          <w:szCs w:val="36"/>
        </w:rPr>
        <w:t xml:space="preserve"> Cancer</w:t>
      </w:r>
      <w:r w:rsidR="007170E8">
        <w:rPr>
          <w:b/>
          <w:sz w:val="36"/>
          <w:szCs w:val="36"/>
        </w:rPr>
        <w:t xml:space="preserve"> Data Access Request (</w:t>
      </w:r>
      <w:r w:rsidR="007170E8" w:rsidRPr="0020795E">
        <w:rPr>
          <w:b/>
          <w:sz w:val="36"/>
          <w:szCs w:val="36"/>
        </w:rPr>
        <w:t>DAR</w:t>
      </w:r>
      <w:r w:rsidR="007170E8">
        <w:rPr>
          <w:b/>
          <w:sz w:val="36"/>
          <w:szCs w:val="36"/>
        </w:rPr>
        <w:t>)</w:t>
      </w:r>
    </w:p>
    <w:p w14:paraId="00ED57E1" w14:textId="198D4B65" w:rsidR="007170E8" w:rsidRPr="0020795E" w:rsidRDefault="002D6722" w:rsidP="0020795E">
      <w:pPr>
        <w:shd w:val="clear" w:color="auto" w:fill="FFFFFF"/>
        <w:spacing w:after="0" w:line="240" w:lineRule="auto"/>
        <w:jc w:val="center"/>
        <w:rPr>
          <w:sz w:val="36"/>
          <w:szCs w:val="36"/>
        </w:rPr>
      </w:pPr>
      <w:r>
        <w:rPr>
          <w:b/>
          <w:sz w:val="36"/>
          <w:szCs w:val="36"/>
        </w:rPr>
        <w:t xml:space="preserve">Data </w:t>
      </w:r>
      <w:r w:rsidR="009618D2">
        <w:rPr>
          <w:b/>
          <w:sz w:val="36"/>
          <w:szCs w:val="36"/>
        </w:rPr>
        <w:t xml:space="preserve">Field Extraction </w:t>
      </w:r>
      <w:r>
        <w:rPr>
          <w:b/>
          <w:sz w:val="36"/>
          <w:szCs w:val="36"/>
        </w:rPr>
        <w:t>Reference Guide</w:t>
      </w:r>
    </w:p>
    <w:p w14:paraId="2C51131A" w14:textId="17AB2CF0" w:rsidR="00051BA2" w:rsidRPr="00A430E9" w:rsidRDefault="00051BA2" w:rsidP="00051BA2">
      <w:pPr>
        <w:pStyle w:val="Footer"/>
        <w:tabs>
          <w:tab w:val="clear" w:pos="8640"/>
          <w:tab w:val="right" w:pos="7740"/>
        </w:tabs>
        <w:jc w:val="center"/>
        <w:rPr>
          <w:sz w:val="20"/>
        </w:rPr>
      </w:pPr>
      <w:r w:rsidRPr="00A430E9">
        <w:rPr>
          <w:noProof/>
          <w:sz w:val="20"/>
        </w:rPr>
        <w:t xml:space="preserve">Revised: </w:t>
      </w:r>
      <w:r w:rsidR="002D6722">
        <w:rPr>
          <w:noProof/>
          <w:sz w:val="20"/>
        </w:rPr>
        <w:t>10</w:t>
      </w:r>
      <w:r w:rsidR="005449D5">
        <w:rPr>
          <w:noProof/>
          <w:sz w:val="20"/>
        </w:rPr>
        <w:t xml:space="preserve"> </w:t>
      </w:r>
      <w:r w:rsidR="002D6722">
        <w:rPr>
          <w:noProof/>
          <w:sz w:val="20"/>
        </w:rPr>
        <w:t xml:space="preserve">August </w:t>
      </w:r>
      <w:r w:rsidR="005449D5">
        <w:rPr>
          <w:noProof/>
          <w:sz w:val="20"/>
        </w:rPr>
        <w:t>202</w:t>
      </w:r>
      <w:r w:rsidR="002D6722">
        <w:rPr>
          <w:noProof/>
          <w:sz w:val="20"/>
        </w:rPr>
        <w:t>3</w:t>
      </w:r>
    </w:p>
    <w:p w14:paraId="3D56A769" w14:textId="77777777" w:rsidR="007170E8" w:rsidRPr="005A0423" w:rsidRDefault="007170E8" w:rsidP="00824109">
      <w:pPr>
        <w:shd w:val="clear" w:color="auto" w:fill="FFFFFF"/>
        <w:spacing w:after="0" w:line="240" w:lineRule="auto"/>
        <w:rPr>
          <w:sz w:val="16"/>
          <w:szCs w:val="16"/>
        </w:rPr>
      </w:pPr>
    </w:p>
    <w:p w14:paraId="73A558DC" w14:textId="2AD56672" w:rsidR="002D6722" w:rsidRDefault="002D6722" w:rsidP="002D6722">
      <w:pPr>
        <w:shd w:val="clear" w:color="auto" w:fill="FFFFFF"/>
        <w:spacing w:after="0" w:line="240" w:lineRule="auto"/>
        <w:jc w:val="center"/>
      </w:pPr>
      <w:r>
        <w:t xml:space="preserve">Welcome to the Data Field Extraction Reference Guide, a tool for navigating the spectrum of available BC Cancer data for your specific data requirements. </w:t>
      </w:r>
      <w:r w:rsidRPr="005F1F69">
        <w:rPr>
          <w:b/>
        </w:rPr>
        <w:t>Please note that this guide is for reference only</w:t>
      </w:r>
      <w:r>
        <w:t xml:space="preserve"> and the submission process has transitioned to our online platform. </w:t>
      </w:r>
      <w:r w:rsidR="00BC7D49">
        <w:t xml:space="preserve">Instructions for the DAR submission </w:t>
      </w:r>
      <w:proofErr w:type="gramStart"/>
      <w:r w:rsidR="00BC7D49">
        <w:t>can be found</w:t>
      </w:r>
      <w:proofErr w:type="gramEnd"/>
      <w:r w:rsidR="00BC7D49">
        <w:t xml:space="preserve"> </w:t>
      </w:r>
      <w:hyperlink r:id="rId10" w:history="1">
        <w:r w:rsidR="00BC7D49" w:rsidRPr="00BC7D49">
          <w:rPr>
            <w:rStyle w:val="Hyperlink"/>
          </w:rPr>
          <w:t>here</w:t>
        </w:r>
      </w:hyperlink>
      <w:r w:rsidR="00BC7D49">
        <w:t>.</w:t>
      </w:r>
    </w:p>
    <w:p w14:paraId="05A52439" w14:textId="77777777" w:rsidR="009618D2" w:rsidRDefault="009618D2" w:rsidP="00573FF4">
      <w:pPr>
        <w:pStyle w:val="Footer"/>
        <w:tabs>
          <w:tab w:val="clear" w:pos="8640"/>
          <w:tab w:val="right" w:pos="7740"/>
        </w:tabs>
        <w:spacing w:after="0"/>
        <w:jc w:val="center"/>
        <w:rPr>
          <w:i/>
          <w:noProof/>
          <w:sz w:val="16"/>
          <w:szCs w:val="20"/>
        </w:rPr>
      </w:pPr>
    </w:p>
    <w:p w14:paraId="2B6B59FA" w14:textId="5D9CE11B" w:rsidR="007170E8" w:rsidRDefault="006423F5" w:rsidP="001469F0">
      <w:pPr>
        <w:pStyle w:val="Footer"/>
        <w:tabs>
          <w:tab w:val="clear" w:pos="8640"/>
          <w:tab w:val="right" w:pos="7740"/>
        </w:tabs>
        <w:spacing w:after="0"/>
        <w:rPr>
          <w:i/>
          <w:noProof/>
          <w:sz w:val="18"/>
          <w:szCs w:val="18"/>
        </w:rPr>
      </w:pPr>
      <w:r>
        <w:rPr>
          <w:i/>
          <w:noProof/>
          <w:sz w:val="18"/>
          <w:szCs w:val="18"/>
        </w:rPr>
        <w:t>An a</w:t>
      </w:r>
      <w:r w:rsidR="007170E8" w:rsidRPr="006423F5">
        <w:rPr>
          <w:i/>
          <w:noProof/>
          <w:sz w:val="18"/>
          <w:szCs w:val="18"/>
        </w:rPr>
        <w:t xml:space="preserve">sterisk (*) indicates data fields </w:t>
      </w:r>
      <w:r w:rsidR="00D50587">
        <w:rPr>
          <w:i/>
          <w:noProof/>
          <w:sz w:val="18"/>
          <w:szCs w:val="18"/>
        </w:rPr>
        <w:t xml:space="preserve">that </w:t>
      </w:r>
      <w:r w:rsidR="007170E8" w:rsidRPr="006423F5">
        <w:rPr>
          <w:i/>
          <w:noProof/>
          <w:sz w:val="18"/>
          <w:szCs w:val="18"/>
        </w:rPr>
        <w:t xml:space="preserve">BC Cancer considers to be a </w:t>
      </w:r>
      <w:r w:rsidR="000D2520" w:rsidRPr="006423F5">
        <w:rPr>
          <w:i/>
          <w:noProof/>
          <w:sz w:val="18"/>
          <w:szCs w:val="18"/>
        </w:rPr>
        <w:t xml:space="preserve">potential </w:t>
      </w:r>
      <w:r w:rsidR="007170E8" w:rsidRPr="006423F5">
        <w:rPr>
          <w:i/>
          <w:noProof/>
          <w:sz w:val="18"/>
          <w:szCs w:val="18"/>
        </w:rPr>
        <w:t>personal identifier</w:t>
      </w:r>
      <w:r w:rsidR="002D6722">
        <w:rPr>
          <w:i/>
          <w:noProof/>
          <w:sz w:val="18"/>
          <w:szCs w:val="18"/>
        </w:rPr>
        <w:t xml:space="preserve"> and</w:t>
      </w:r>
      <w:r w:rsidR="009618D2" w:rsidRPr="006423F5">
        <w:rPr>
          <w:i/>
          <w:noProof/>
          <w:sz w:val="18"/>
          <w:szCs w:val="18"/>
        </w:rPr>
        <w:t xml:space="preserve"> requires a justification to be provided in the DAR for their</w:t>
      </w:r>
      <w:r w:rsidR="00D50587">
        <w:rPr>
          <w:i/>
          <w:noProof/>
          <w:sz w:val="18"/>
          <w:szCs w:val="18"/>
        </w:rPr>
        <w:t xml:space="preserve"> release to be considered</w:t>
      </w:r>
      <w:r w:rsidR="009618D2" w:rsidRPr="006423F5">
        <w:rPr>
          <w:i/>
          <w:noProof/>
          <w:sz w:val="18"/>
          <w:szCs w:val="18"/>
        </w:rPr>
        <w:t xml:space="preserve">. </w:t>
      </w:r>
      <w:r w:rsidR="00C0123E">
        <w:rPr>
          <w:i/>
          <w:noProof/>
          <w:sz w:val="18"/>
          <w:szCs w:val="18"/>
        </w:rPr>
        <w:t>Data fields requested without appropriate rationales will not be approved for release.</w:t>
      </w:r>
    </w:p>
    <w:p w14:paraId="5067994C" w14:textId="77777777" w:rsidR="00871612" w:rsidRDefault="00871612" w:rsidP="00573FF4">
      <w:pPr>
        <w:pStyle w:val="Footer"/>
        <w:tabs>
          <w:tab w:val="clear" w:pos="8640"/>
          <w:tab w:val="right" w:pos="7740"/>
        </w:tabs>
        <w:spacing w:after="0"/>
        <w:jc w:val="center"/>
        <w:rPr>
          <w:i/>
          <w:noProof/>
          <w:sz w:val="18"/>
          <w:szCs w:val="18"/>
        </w:rPr>
      </w:pPr>
    </w:p>
    <w:p w14:paraId="3170CB68" w14:textId="1619ED13" w:rsidR="00871612" w:rsidRPr="006423F5" w:rsidRDefault="00871612" w:rsidP="00F62D81">
      <w:pPr>
        <w:pStyle w:val="Footer"/>
        <w:tabs>
          <w:tab w:val="clear" w:pos="8640"/>
          <w:tab w:val="right" w:pos="7740"/>
        </w:tabs>
        <w:spacing w:after="0"/>
        <w:rPr>
          <w:i/>
          <w:noProof/>
          <w:sz w:val="18"/>
          <w:szCs w:val="18"/>
        </w:rPr>
      </w:pPr>
      <w:r>
        <w:rPr>
          <w:i/>
          <w:noProof/>
          <w:sz w:val="18"/>
          <w:szCs w:val="18"/>
        </w:rPr>
        <w:t xml:space="preserve">Note some fields include </w:t>
      </w:r>
      <w:r w:rsidR="006B1478">
        <w:rPr>
          <w:i/>
          <w:noProof/>
          <w:sz w:val="18"/>
          <w:szCs w:val="18"/>
        </w:rPr>
        <w:t>both a code and a description. T</w:t>
      </w:r>
      <w:r>
        <w:rPr>
          <w:i/>
          <w:noProof/>
          <w:sz w:val="18"/>
          <w:szCs w:val="18"/>
        </w:rPr>
        <w:t>he description will automatically be included on applicable fields.</w:t>
      </w:r>
    </w:p>
    <w:p w14:paraId="4F38239B" w14:textId="77777777" w:rsidR="00A8454C" w:rsidRDefault="00A8454C" w:rsidP="00A8454C">
      <w:pPr>
        <w:spacing w:after="0" w:line="240" w:lineRule="auto"/>
      </w:pPr>
    </w:p>
    <w:p w14:paraId="37BACE72" w14:textId="288833BE" w:rsidR="007170E8" w:rsidRPr="00D63EEB" w:rsidRDefault="00A8454C" w:rsidP="00A8454C">
      <w:pPr>
        <w:spacing w:after="0" w:line="240" w:lineRule="auto"/>
        <w:rPr>
          <w:u w:val="single"/>
        </w:rPr>
      </w:pPr>
      <w:r w:rsidRPr="00A8454C">
        <w:rPr>
          <w:u w:val="single"/>
        </w:rPr>
        <w:t xml:space="preserve">Section </w:t>
      </w:r>
      <w:r w:rsidR="003661A1">
        <w:rPr>
          <w:u w:val="single"/>
        </w:rPr>
        <w:t>1</w:t>
      </w:r>
      <w:r w:rsidRPr="00A8454C">
        <w:rPr>
          <w:u w:val="single"/>
        </w:rPr>
        <w:t xml:space="preserve">: </w:t>
      </w:r>
      <w:r w:rsidR="0080784C" w:rsidRPr="00E900A7">
        <w:rPr>
          <w:u w:val="single"/>
        </w:rPr>
        <w:t>Demographics/</w:t>
      </w:r>
      <w:r w:rsidR="0080784C">
        <w:rPr>
          <w:u w:val="single"/>
        </w:rPr>
        <w:t xml:space="preserve"> </w:t>
      </w:r>
      <w:r w:rsidRPr="00A8454C">
        <w:rPr>
          <w:u w:val="single"/>
        </w:rPr>
        <w:t>BC Cancer Registry</w:t>
      </w:r>
      <w:r w:rsidR="00D63EEB">
        <w:rPr>
          <w:u w:val="single"/>
        </w:rPr>
        <w:t>/</w:t>
      </w:r>
      <w:r w:rsidRPr="00A8454C">
        <w:rPr>
          <w:u w:val="single"/>
        </w:rPr>
        <w:t xml:space="preserve"> </w:t>
      </w:r>
      <w:r w:rsidRPr="00D63EEB">
        <w:rPr>
          <w:u w:val="single"/>
        </w:rPr>
        <w:t>Diagnosis</w:t>
      </w:r>
      <w:r w:rsidR="0080784C" w:rsidRPr="00D63EEB">
        <w:rPr>
          <w:u w:val="single"/>
        </w:rPr>
        <w:t xml:space="preserve"> and Mortality</w:t>
      </w:r>
    </w:p>
    <w:p w14:paraId="148EBCCA" w14:textId="77777777" w:rsidR="00A8454C" w:rsidRDefault="00A8454C" w:rsidP="00A8454C">
      <w:pPr>
        <w:spacing w:after="0" w:line="240" w:lineRule="auto"/>
        <w:rPr>
          <w:sz w:val="20"/>
          <w:szCs w:val="20"/>
        </w:rPr>
      </w:pPr>
      <w:r>
        <w:rPr>
          <w:sz w:val="20"/>
          <w:szCs w:val="20"/>
        </w:rPr>
        <w:t xml:space="preserve">These sections </w:t>
      </w:r>
      <w:proofErr w:type="gramStart"/>
      <w:r>
        <w:rPr>
          <w:sz w:val="20"/>
          <w:szCs w:val="20"/>
        </w:rPr>
        <w:t>can be used</w:t>
      </w:r>
      <w:proofErr w:type="gramEnd"/>
      <w:r>
        <w:rPr>
          <w:sz w:val="20"/>
          <w:szCs w:val="20"/>
        </w:rPr>
        <w:t xml:space="preserve"> to select data on cases of cancer diagnosed in BC</w:t>
      </w:r>
      <w:r w:rsidR="003B2069">
        <w:rPr>
          <w:sz w:val="20"/>
          <w:szCs w:val="20"/>
        </w:rPr>
        <w:t xml:space="preserve"> residents</w:t>
      </w:r>
      <w:r>
        <w:rPr>
          <w:sz w:val="20"/>
          <w:szCs w:val="20"/>
        </w:rPr>
        <w:t xml:space="preserve">. </w:t>
      </w:r>
      <w:r w:rsidR="003B2069">
        <w:rPr>
          <w:sz w:val="20"/>
          <w:szCs w:val="20"/>
        </w:rPr>
        <w:t xml:space="preserve">These data </w:t>
      </w:r>
      <w:proofErr w:type="gramStart"/>
      <w:r w:rsidR="003B2069">
        <w:rPr>
          <w:sz w:val="20"/>
          <w:szCs w:val="20"/>
        </w:rPr>
        <w:t>can also be linked</w:t>
      </w:r>
      <w:proofErr w:type="gramEnd"/>
      <w:r w:rsidR="003B2069">
        <w:rPr>
          <w:sz w:val="20"/>
          <w:szCs w:val="20"/>
        </w:rPr>
        <w:t xml:space="preserve"> to data from subsequent sections on cancer treatment and screening. </w:t>
      </w:r>
    </w:p>
    <w:p w14:paraId="42ED4EE6" w14:textId="77777777" w:rsidR="00A8454C" w:rsidRDefault="00A8454C" w:rsidP="00A8454C">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200"/>
      </w:tblGrid>
      <w:tr w:rsidR="004940C8" w:rsidRPr="007B4B42" w14:paraId="312E6ED7" w14:textId="77777777" w:rsidTr="006708FB">
        <w:trPr>
          <w:cantSplit/>
          <w:trHeight w:val="240"/>
          <w:tblHeader/>
          <w:jc w:val="center"/>
        </w:trPr>
        <w:tc>
          <w:tcPr>
            <w:tcW w:w="2250" w:type="dxa"/>
            <w:shd w:val="clear" w:color="auto" w:fill="BFBFBF" w:themeFill="background1" w:themeFillShade="BF"/>
            <w:vAlign w:val="center"/>
          </w:tcPr>
          <w:p w14:paraId="7FC514AC" w14:textId="77777777" w:rsidR="004940C8" w:rsidRPr="007B4B42" w:rsidRDefault="004940C8" w:rsidP="00A40347">
            <w:pPr>
              <w:spacing w:beforeLines="20" w:before="48" w:afterLines="20" w:after="48" w:line="240" w:lineRule="auto"/>
              <w:jc w:val="center"/>
              <w:rPr>
                <w:b/>
                <w:sz w:val="18"/>
                <w:szCs w:val="18"/>
              </w:rPr>
            </w:pPr>
            <w:r>
              <w:rPr>
                <w:b/>
                <w:sz w:val="18"/>
                <w:szCs w:val="18"/>
              </w:rPr>
              <w:t>Data Item</w:t>
            </w:r>
          </w:p>
        </w:tc>
        <w:tc>
          <w:tcPr>
            <w:tcW w:w="7200" w:type="dxa"/>
            <w:shd w:val="clear" w:color="auto" w:fill="BFBFBF" w:themeFill="background1" w:themeFillShade="BF"/>
            <w:vAlign w:val="center"/>
          </w:tcPr>
          <w:p w14:paraId="73D799A6" w14:textId="7B3ECDFA" w:rsidR="004940C8" w:rsidRPr="007B4B42" w:rsidRDefault="004940C8" w:rsidP="00A40347">
            <w:pPr>
              <w:spacing w:beforeLines="20" w:before="48" w:afterLines="20" w:after="48" w:line="240" w:lineRule="auto"/>
              <w:jc w:val="center"/>
              <w:rPr>
                <w:b/>
                <w:sz w:val="18"/>
                <w:szCs w:val="18"/>
              </w:rPr>
            </w:pPr>
            <w:r w:rsidRPr="007B4B42">
              <w:rPr>
                <w:b/>
                <w:sz w:val="18"/>
                <w:szCs w:val="18"/>
              </w:rPr>
              <w:t>Description</w:t>
            </w:r>
          </w:p>
        </w:tc>
      </w:tr>
      <w:tr w:rsidR="00BC7D49" w:rsidRPr="007B4B42" w14:paraId="1F98B96B" w14:textId="77777777" w:rsidTr="00A40347">
        <w:trPr>
          <w:cantSplit/>
          <w:trHeight w:val="360"/>
          <w:jc w:val="center"/>
        </w:trPr>
        <w:tc>
          <w:tcPr>
            <w:tcW w:w="9450" w:type="dxa"/>
            <w:gridSpan w:val="2"/>
            <w:tcBorders>
              <w:bottom w:val="single" w:sz="4" w:space="0" w:color="auto"/>
            </w:tcBorders>
            <w:shd w:val="clear" w:color="auto" w:fill="BFBFBF" w:themeFill="background1" w:themeFillShade="BF"/>
            <w:vAlign w:val="center"/>
          </w:tcPr>
          <w:p w14:paraId="5D5EF98F" w14:textId="77777777" w:rsidR="00BC7D49" w:rsidRPr="007B4B42" w:rsidRDefault="00BC7D49" w:rsidP="00A40347">
            <w:pPr>
              <w:spacing w:beforeLines="20" w:before="48" w:afterLines="20" w:after="48" w:line="240" w:lineRule="auto"/>
              <w:rPr>
                <w:b/>
                <w:spacing w:val="40"/>
                <w:sz w:val="18"/>
                <w:szCs w:val="18"/>
              </w:rPr>
            </w:pPr>
            <w:r>
              <w:rPr>
                <w:b/>
                <w:spacing w:val="40"/>
                <w:sz w:val="18"/>
                <w:szCs w:val="18"/>
              </w:rPr>
              <w:t xml:space="preserve">1.1 </w:t>
            </w:r>
            <w:r w:rsidRPr="00FB76F3">
              <w:rPr>
                <w:b/>
                <w:spacing w:val="40"/>
                <w:sz w:val="18"/>
                <w:szCs w:val="18"/>
              </w:rPr>
              <w:t>DEMOGRAPHICS</w:t>
            </w:r>
            <w:r>
              <w:rPr>
                <w:b/>
                <w:spacing w:val="40"/>
                <w:sz w:val="18"/>
                <w:szCs w:val="18"/>
              </w:rPr>
              <w:t xml:space="preserve"> (</w:t>
            </w:r>
            <w:r w:rsidRPr="00FB76F3">
              <w:rPr>
                <w:b/>
                <w:sz w:val="18"/>
                <w:szCs w:val="18"/>
              </w:rPr>
              <w:t>Address information is more current for cases seen, treated and followed by BC Cancer. Not all cancer cases are seen at BC Cancer</w:t>
            </w:r>
            <w:r w:rsidRPr="00FB76F3">
              <w:rPr>
                <w:b/>
                <w:spacing w:val="40"/>
                <w:sz w:val="18"/>
                <w:szCs w:val="18"/>
              </w:rPr>
              <w:t>)</w:t>
            </w:r>
          </w:p>
        </w:tc>
      </w:tr>
      <w:tr w:rsidR="00C12E2A" w:rsidRPr="007B4B42" w14:paraId="29B95139" w14:textId="77777777" w:rsidTr="00A40347">
        <w:trPr>
          <w:cantSplit/>
          <w:trHeight w:val="240"/>
          <w:jc w:val="center"/>
        </w:trPr>
        <w:tc>
          <w:tcPr>
            <w:tcW w:w="2250" w:type="dxa"/>
            <w:vAlign w:val="center"/>
          </w:tcPr>
          <w:p w14:paraId="410E08E0" w14:textId="77777777" w:rsidR="00C12E2A" w:rsidRPr="007B4B42" w:rsidRDefault="00C12E2A" w:rsidP="00A40347">
            <w:pPr>
              <w:spacing w:beforeLines="20" w:before="48" w:afterLines="20" w:after="48" w:line="240" w:lineRule="auto"/>
              <w:rPr>
                <w:sz w:val="18"/>
                <w:szCs w:val="18"/>
              </w:rPr>
            </w:pPr>
            <w:r>
              <w:rPr>
                <w:sz w:val="18"/>
                <w:szCs w:val="18"/>
              </w:rPr>
              <w:t>*</w:t>
            </w:r>
            <w:r w:rsidRPr="007B4B42">
              <w:rPr>
                <w:sz w:val="18"/>
                <w:szCs w:val="18"/>
              </w:rPr>
              <w:t>agency</w:t>
            </w:r>
            <w:r>
              <w:rPr>
                <w:sz w:val="18"/>
                <w:szCs w:val="18"/>
              </w:rPr>
              <w:t xml:space="preserve"> </w:t>
            </w:r>
            <w:r w:rsidRPr="007B4B42">
              <w:rPr>
                <w:sz w:val="18"/>
                <w:szCs w:val="18"/>
              </w:rPr>
              <w:t>id</w:t>
            </w:r>
          </w:p>
        </w:tc>
        <w:tc>
          <w:tcPr>
            <w:tcW w:w="7200" w:type="dxa"/>
            <w:vAlign w:val="center"/>
          </w:tcPr>
          <w:p w14:paraId="3F6A6D16" w14:textId="77777777" w:rsidR="00C12E2A" w:rsidRDefault="00C12E2A" w:rsidP="00A40347">
            <w:pPr>
              <w:spacing w:beforeLines="20" w:before="48" w:afterLines="20" w:after="48" w:line="240" w:lineRule="auto"/>
              <w:rPr>
                <w:sz w:val="18"/>
                <w:szCs w:val="18"/>
              </w:rPr>
            </w:pPr>
            <w:r w:rsidRPr="007B4B42">
              <w:rPr>
                <w:sz w:val="18"/>
                <w:szCs w:val="18"/>
              </w:rPr>
              <w:t xml:space="preserve">A unique </w:t>
            </w:r>
            <w:r>
              <w:rPr>
                <w:sz w:val="18"/>
                <w:szCs w:val="18"/>
              </w:rPr>
              <w:t>identification number assigned to the patient upon initial contact with BC Cancer or the BC Cancer Registry.</w:t>
            </w:r>
          </w:p>
          <w:p w14:paraId="23F5DA02" w14:textId="26EEE52E" w:rsidR="00C12E2A" w:rsidRPr="007B4B42" w:rsidRDefault="00C12E2A" w:rsidP="005F1F69">
            <w:pPr>
              <w:spacing w:beforeLines="20" w:before="48" w:afterLines="20" w:after="48" w:line="240" w:lineRule="auto"/>
              <w:ind w:left="288" w:hanging="144"/>
              <w:rPr>
                <w:b/>
                <w:sz w:val="18"/>
                <w:szCs w:val="18"/>
              </w:rPr>
            </w:pPr>
            <w:r>
              <w:rPr>
                <w:color w:val="FF0000"/>
                <w:sz w:val="18"/>
                <w:szCs w:val="18"/>
              </w:rPr>
              <w:t>Please justify your need for requiring this variable.</w:t>
            </w:r>
          </w:p>
        </w:tc>
      </w:tr>
      <w:tr w:rsidR="00C12E2A" w:rsidRPr="007B4B42" w14:paraId="6765D27C" w14:textId="77777777" w:rsidTr="00A40347">
        <w:trPr>
          <w:cantSplit/>
          <w:trHeight w:val="240"/>
          <w:jc w:val="center"/>
        </w:trPr>
        <w:tc>
          <w:tcPr>
            <w:tcW w:w="2250" w:type="dxa"/>
            <w:vAlign w:val="center"/>
          </w:tcPr>
          <w:p w14:paraId="456DD106" w14:textId="77777777" w:rsidR="00C12E2A" w:rsidRPr="007B4B42" w:rsidRDefault="00C12E2A" w:rsidP="00A40347">
            <w:pPr>
              <w:spacing w:beforeLines="20" w:before="48" w:afterLines="20" w:after="48" w:line="240" w:lineRule="auto"/>
              <w:rPr>
                <w:sz w:val="18"/>
                <w:szCs w:val="18"/>
              </w:rPr>
            </w:pPr>
            <w:r>
              <w:rPr>
                <w:sz w:val="18"/>
                <w:szCs w:val="18"/>
              </w:rPr>
              <w:lastRenderedPageBreak/>
              <w:t>*</w:t>
            </w:r>
            <w:r w:rsidRPr="007B4B42">
              <w:rPr>
                <w:sz w:val="18"/>
                <w:szCs w:val="18"/>
              </w:rPr>
              <w:t>personal</w:t>
            </w:r>
            <w:r>
              <w:rPr>
                <w:sz w:val="18"/>
                <w:szCs w:val="18"/>
              </w:rPr>
              <w:t xml:space="preserve"> health </w:t>
            </w:r>
            <w:r w:rsidRPr="007B4B42">
              <w:rPr>
                <w:sz w:val="18"/>
                <w:szCs w:val="18"/>
              </w:rPr>
              <w:t>num</w:t>
            </w:r>
            <w:r>
              <w:rPr>
                <w:sz w:val="18"/>
                <w:szCs w:val="18"/>
              </w:rPr>
              <w:t>ber</w:t>
            </w:r>
          </w:p>
        </w:tc>
        <w:tc>
          <w:tcPr>
            <w:tcW w:w="7200" w:type="dxa"/>
            <w:tcBorders>
              <w:bottom w:val="single" w:sz="4" w:space="0" w:color="auto"/>
            </w:tcBorders>
            <w:vAlign w:val="center"/>
          </w:tcPr>
          <w:p w14:paraId="401CD54D" w14:textId="77777777" w:rsidR="00C12E2A" w:rsidRDefault="00C12E2A" w:rsidP="00A40347">
            <w:pPr>
              <w:spacing w:beforeLines="20" w:before="48" w:afterLines="20" w:after="48" w:line="240" w:lineRule="auto"/>
              <w:rPr>
                <w:sz w:val="18"/>
                <w:szCs w:val="18"/>
              </w:rPr>
            </w:pPr>
            <w:r w:rsidRPr="007B4B42">
              <w:rPr>
                <w:sz w:val="18"/>
                <w:szCs w:val="18"/>
              </w:rPr>
              <w:t>The patient’s British Columbia (BC) personal health number.</w:t>
            </w:r>
          </w:p>
          <w:p w14:paraId="2C5581EB" w14:textId="29C615AD" w:rsidR="00C12E2A" w:rsidRPr="007B4B42" w:rsidRDefault="00C12E2A" w:rsidP="005F1F69">
            <w:pPr>
              <w:spacing w:beforeLines="20" w:before="48" w:afterLines="20" w:after="48" w:line="240" w:lineRule="auto"/>
              <w:ind w:left="288" w:hanging="144"/>
              <w:rPr>
                <w:b/>
                <w:sz w:val="18"/>
                <w:szCs w:val="18"/>
              </w:rPr>
            </w:pPr>
            <w:r>
              <w:rPr>
                <w:color w:val="FF0000"/>
                <w:sz w:val="18"/>
                <w:szCs w:val="18"/>
              </w:rPr>
              <w:t>Please justify your need for requiring this variable.</w:t>
            </w:r>
          </w:p>
        </w:tc>
      </w:tr>
      <w:tr w:rsidR="00BC7D49" w:rsidRPr="007B4B42" w14:paraId="177B27A2" w14:textId="77777777" w:rsidTr="00A40347">
        <w:trPr>
          <w:cantSplit/>
          <w:trHeight w:val="240"/>
          <w:jc w:val="center"/>
        </w:trPr>
        <w:tc>
          <w:tcPr>
            <w:tcW w:w="2250" w:type="dxa"/>
            <w:vMerge w:val="restart"/>
            <w:vAlign w:val="center"/>
          </w:tcPr>
          <w:p w14:paraId="4848CF24" w14:textId="77777777" w:rsidR="00BC7D49" w:rsidRPr="007B4B42" w:rsidRDefault="00BC7D49" w:rsidP="00A40347">
            <w:pPr>
              <w:spacing w:beforeLines="20" w:before="48" w:afterLines="20" w:after="48" w:line="240" w:lineRule="auto"/>
              <w:rPr>
                <w:sz w:val="18"/>
                <w:szCs w:val="18"/>
              </w:rPr>
            </w:pPr>
            <w:r>
              <w:rPr>
                <w:sz w:val="18"/>
                <w:szCs w:val="18"/>
              </w:rPr>
              <w:t xml:space="preserve">*birth </w:t>
            </w:r>
            <w:r w:rsidRPr="007B4B42">
              <w:rPr>
                <w:sz w:val="18"/>
                <w:szCs w:val="18"/>
              </w:rPr>
              <w:t>date</w:t>
            </w:r>
          </w:p>
        </w:tc>
        <w:tc>
          <w:tcPr>
            <w:tcW w:w="7200" w:type="dxa"/>
            <w:vAlign w:val="center"/>
          </w:tcPr>
          <w:p w14:paraId="2C3F67BA" w14:textId="77777777" w:rsidR="00BC7D49" w:rsidRPr="007B4B42" w:rsidRDefault="00BC7D49" w:rsidP="00A40347">
            <w:pPr>
              <w:spacing w:beforeLines="20" w:before="48" w:afterLines="20" w:after="48" w:line="240" w:lineRule="auto"/>
              <w:rPr>
                <w:b/>
                <w:sz w:val="18"/>
                <w:szCs w:val="18"/>
              </w:rPr>
            </w:pPr>
            <w:r w:rsidRPr="007B4B42">
              <w:rPr>
                <w:sz w:val="18"/>
                <w:szCs w:val="18"/>
              </w:rPr>
              <w:t xml:space="preserve">The patient’s date of birth. </w:t>
            </w:r>
            <w:r>
              <w:rPr>
                <w:sz w:val="18"/>
                <w:szCs w:val="18"/>
              </w:rPr>
              <w:t xml:space="preserve"> </w:t>
            </w:r>
            <w:r w:rsidRPr="007B4B42">
              <w:rPr>
                <w:sz w:val="18"/>
                <w:szCs w:val="18"/>
              </w:rPr>
              <w:t xml:space="preserve">When the </w:t>
            </w:r>
            <w:proofErr w:type="gramStart"/>
            <w:r w:rsidRPr="007B4B42">
              <w:rPr>
                <w:sz w:val="18"/>
                <w:szCs w:val="18"/>
              </w:rPr>
              <w:t>birth day</w:t>
            </w:r>
            <w:proofErr w:type="gramEnd"/>
            <w:r w:rsidRPr="007B4B42">
              <w:rPr>
                <w:sz w:val="18"/>
                <w:szCs w:val="18"/>
              </w:rPr>
              <w:t xml:space="preserve"> is missing the system automatically sets it to 01. </w:t>
            </w:r>
            <w:r>
              <w:rPr>
                <w:sz w:val="18"/>
                <w:szCs w:val="18"/>
              </w:rPr>
              <w:t xml:space="preserve"> </w:t>
            </w:r>
            <w:r w:rsidRPr="007B4B42">
              <w:rPr>
                <w:sz w:val="18"/>
                <w:szCs w:val="18"/>
              </w:rPr>
              <w:t xml:space="preserve">If the </w:t>
            </w:r>
            <w:proofErr w:type="gramStart"/>
            <w:r w:rsidRPr="007B4B42">
              <w:rPr>
                <w:sz w:val="18"/>
                <w:szCs w:val="18"/>
              </w:rPr>
              <w:t>birth day</w:t>
            </w:r>
            <w:proofErr w:type="gramEnd"/>
            <w:r w:rsidRPr="007B4B42">
              <w:rPr>
                <w:sz w:val="18"/>
                <w:szCs w:val="18"/>
              </w:rPr>
              <w:t xml:space="preserve"> and month are missing the system automatically sets the day and month to 0101.</w:t>
            </w:r>
          </w:p>
        </w:tc>
      </w:tr>
      <w:tr w:rsidR="00C12E2A" w:rsidRPr="007B4B42" w14:paraId="1AA7E323" w14:textId="77777777" w:rsidTr="00A40347">
        <w:trPr>
          <w:cantSplit/>
          <w:trHeight w:val="240"/>
          <w:jc w:val="center"/>
        </w:trPr>
        <w:tc>
          <w:tcPr>
            <w:tcW w:w="2250" w:type="dxa"/>
            <w:vMerge/>
            <w:vAlign w:val="center"/>
          </w:tcPr>
          <w:p w14:paraId="6AAC3C41" w14:textId="77777777" w:rsidR="00C12E2A" w:rsidRDefault="00C12E2A" w:rsidP="00A40347">
            <w:pPr>
              <w:spacing w:beforeLines="20" w:before="48" w:afterLines="20" w:after="48" w:line="240" w:lineRule="auto"/>
              <w:rPr>
                <w:sz w:val="18"/>
                <w:szCs w:val="18"/>
              </w:rPr>
            </w:pPr>
          </w:p>
        </w:tc>
        <w:tc>
          <w:tcPr>
            <w:tcW w:w="7200" w:type="dxa"/>
            <w:vAlign w:val="center"/>
          </w:tcPr>
          <w:p w14:paraId="2AC09E97" w14:textId="77777777" w:rsidR="00C12E2A" w:rsidRDefault="00C12E2A" w:rsidP="00A40347">
            <w:pPr>
              <w:spacing w:beforeLines="20" w:before="48" w:afterLines="20" w:after="48" w:line="240" w:lineRule="auto"/>
              <w:ind w:left="288"/>
              <w:rPr>
                <w:i/>
                <w:sz w:val="18"/>
                <w:szCs w:val="18"/>
              </w:rPr>
            </w:pPr>
            <w:r>
              <w:rPr>
                <w:i/>
                <w:sz w:val="18"/>
                <w:szCs w:val="18"/>
              </w:rPr>
              <w:t xml:space="preserve">Birth date (day, month, </w:t>
            </w:r>
            <w:proofErr w:type="gramStart"/>
            <w:r>
              <w:rPr>
                <w:i/>
                <w:sz w:val="18"/>
                <w:szCs w:val="18"/>
              </w:rPr>
              <w:t>year</w:t>
            </w:r>
            <w:proofErr w:type="gramEnd"/>
            <w:r>
              <w:rPr>
                <w:i/>
                <w:sz w:val="18"/>
                <w:szCs w:val="18"/>
              </w:rPr>
              <w:t>) Includes a data element indicating when the birth date is partially known.</w:t>
            </w:r>
          </w:p>
          <w:p w14:paraId="0E27745E" w14:textId="6972D89D" w:rsidR="00C12E2A" w:rsidRDefault="00C12E2A" w:rsidP="005F1F69">
            <w:pPr>
              <w:spacing w:beforeLines="20" w:before="48" w:afterLines="20" w:after="48" w:line="240" w:lineRule="auto"/>
              <w:ind w:left="288" w:hanging="144"/>
              <w:rPr>
                <w:sz w:val="18"/>
                <w:szCs w:val="18"/>
              </w:rPr>
            </w:pPr>
            <w:r>
              <w:rPr>
                <w:color w:val="FF0000"/>
                <w:sz w:val="18"/>
                <w:szCs w:val="18"/>
              </w:rPr>
              <w:t>Please justify your need for requiring this variable.</w:t>
            </w:r>
          </w:p>
        </w:tc>
      </w:tr>
      <w:tr w:rsidR="00C12E2A" w:rsidRPr="007B4B42" w14:paraId="5812E6AA" w14:textId="77777777" w:rsidTr="00A40347">
        <w:trPr>
          <w:cantSplit/>
          <w:trHeight w:val="240"/>
          <w:jc w:val="center"/>
        </w:trPr>
        <w:tc>
          <w:tcPr>
            <w:tcW w:w="2250" w:type="dxa"/>
            <w:vMerge/>
            <w:vAlign w:val="center"/>
          </w:tcPr>
          <w:p w14:paraId="35C176E7" w14:textId="77777777" w:rsidR="00C12E2A" w:rsidRDefault="00C12E2A" w:rsidP="00A40347">
            <w:pPr>
              <w:spacing w:beforeLines="20" w:before="48" w:afterLines="20" w:after="48" w:line="240" w:lineRule="auto"/>
              <w:rPr>
                <w:sz w:val="18"/>
                <w:szCs w:val="18"/>
              </w:rPr>
            </w:pPr>
          </w:p>
        </w:tc>
        <w:tc>
          <w:tcPr>
            <w:tcW w:w="7200" w:type="dxa"/>
            <w:vAlign w:val="center"/>
          </w:tcPr>
          <w:p w14:paraId="1A3E0357" w14:textId="1F1163F5" w:rsidR="00C12E2A" w:rsidRPr="007B4B42" w:rsidRDefault="00C12E2A" w:rsidP="005F1F69">
            <w:pPr>
              <w:spacing w:beforeLines="20" w:before="48" w:afterLines="20" w:after="48" w:line="240" w:lineRule="auto"/>
              <w:ind w:left="288"/>
              <w:rPr>
                <w:sz w:val="18"/>
                <w:szCs w:val="18"/>
              </w:rPr>
            </w:pPr>
            <w:r w:rsidRPr="00C0123E">
              <w:rPr>
                <w:i/>
                <w:sz w:val="18"/>
                <w:szCs w:val="18"/>
              </w:rPr>
              <w:t>Month and Year of birth only</w:t>
            </w:r>
          </w:p>
        </w:tc>
      </w:tr>
      <w:tr w:rsidR="00C12E2A" w:rsidRPr="007B4B42" w14:paraId="58E0893E" w14:textId="77777777" w:rsidTr="00A40347">
        <w:trPr>
          <w:cantSplit/>
          <w:trHeight w:val="240"/>
          <w:jc w:val="center"/>
        </w:trPr>
        <w:tc>
          <w:tcPr>
            <w:tcW w:w="2250" w:type="dxa"/>
            <w:vAlign w:val="center"/>
          </w:tcPr>
          <w:p w14:paraId="6827DB3A" w14:textId="77777777" w:rsidR="00C12E2A" w:rsidRPr="007B4B42" w:rsidRDefault="00C12E2A" w:rsidP="00A40347">
            <w:pPr>
              <w:spacing w:beforeLines="20" w:before="48" w:afterLines="20" w:after="48" w:line="240" w:lineRule="auto"/>
              <w:rPr>
                <w:sz w:val="18"/>
                <w:szCs w:val="18"/>
              </w:rPr>
            </w:pPr>
            <w:r>
              <w:rPr>
                <w:sz w:val="18"/>
                <w:szCs w:val="18"/>
              </w:rPr>
              <w:t>*name</w:t>
            </w:r>
          </w:p>
        </w:tc>
        <w:tc>
          <w:tcPr>
            <w:tcW w:w="7200" w:type="dxa"/>
            <w:vAlign w:val="center"/>
          </w:tcPr>
          <w:p w14:paraId="52E7E75E" w14:textId="77777777" w:rsidR="00C12E2A" w:rsidRDefault="00C12E2A" w:rsidP="00A40347">
            <w:pPr>
              <w:spacing w:beforeLines="20" w:before="48" w:afterLines="20" w:after="48" w:line="240" w:lineRule="auto"/>
              <w:rPr>
                <w:sz w:val="18"/>
                <w:szCs w:val="18"/>
              </w:rPr>
            </w:pPr>
            <w:r>
              <w:rPr>
                <w:sz w:val="18"/>
                <w:szCs w:val="18"/>
              </w:rPr>
              <w:t>The patient’s surname, first name, second name, birth surname.</w:t>
            </w:r>
          </w:p>
          <w:p w14:paraId="0BF88A5B" w14:textId="4A3FE352" w:rsidR="00C12E2A" w:rsidRPr="007B4B42" w:rsidRDefault="00C12E2A" w:rsidP="005F1F69">
            <w:pPr>
              <w:spacing w:beforeLines="20" w:before="48" w:afterLines="20" w:after="48" w:line="240" w:lineRule="auto"/>
              <w:ind w:left="288" w:hanging="144"/>
              <w:rPr>
                <w:b/>
                <w:sz w:val="18"/>
                <w:szCs w:val="18"/>
              </w:rPr>
            </w:pPr>
            <w:r>
              <w:rPr>
                <w:color w:val="FF0000"/>
                <w:sz w:val="18"/>
                <w:szCs w:val="18"/>
              </w:rPr>
              <w:t>Please justify your need for requiring this variable.</w:t>
            </w:r>
          </w:p>
        </w:tc>
      </w:tr>
      <w:tr w:rsidR="00C12E2A" w:rsidRPr="00CF7939" w14:paraId="44E27B79" w14:textId="77777777" w:rsidTr="00A40347">
        <w:trPr>
          <w:cantSplit/>
          <w:trHeight w:val="192"/>
          <w:jc w:val="center"/>
        </w:trPr>
        <w:tc>
          <w:tcPr>
            <w:tcW w:w="2250" w:type="dxa"/>
            <w:vAlign w:val="center"/>
          </w:tcPr>
          <w:p w14:paraId="38FDF49A" w14:textId="77777777" w:rsidR="00C12E2A" w:rsidRPr="00A674F2" w:rsidRDefault="00C12E2A" w:rsidP="00A40347">
            <w:pPr>
              <w:spacing w:beforeLines="20" w:before="48" w:afterLines="20" w:after="48" w:line="240" w:lineRule="auto"/>
              <w:rPr>
                <w:sz w:val="18"/>
                <w:szCs w:val="18"/>
              </w:rPr>
            </w:pPr>
            <w:r w:rsidRPr="00A674F2">
              <w:rPr>
                <w:sz w:val="18"/>
                <w:szCs w:val="18"/>
              </w:rPr>
              <w:t>*address</w:t>
            </w:r>
          </w:p>
        </w:tc>
        <w:tc>
          <w:tcPr>
            <w:tcW w:w="7200" w:type="dxa"/>
            <w:vAlign w:val="center"/>
          </w:tcPr>
          <w:p w14:paraId="42DFC79F" w14:textId="77777777" w:rsidR="00C12E2A" w:rsidRDefault="00C12E2A" w:rsidP="00A40347">
            <w:pPr>
              <w:spacing w:beforeLines="20" w:before="48" w:afterLines="20" w:after="48" w:line="240" w:lineRule="auto"/>
              <w:rPr>
                <w:sz w:val="18"/>
                <w:szCs w:val="18"/>
              </w:rPr>
            </w:pPr>
            <w:r w:rsidRPr="00A674F2">
              <w:rPr>
                <w:sz w:val="18"/>
                <w:szCs w:val="18"/>
              </w:rPr>
              <w:t xml:space="preserve">The </w:t>
            </w:r>
            <w:proofErr w:type="gramStart"/>
            <w:r w:rsidRPr="00A674F2">
              <w:rPr>
                <w:sz w:val="18"/>
                <w:szCs w:val="18"/>
              </w:rPr>
              <w:t>patient’s</w:t>
            </w:r>
            <w:proofErr w:type="gramEnd"/>
            <w:r w:rsidRPr="00A674F2">
              <w:rPr>
                <w:sz w:val="18"/>
                <w:szCs w:val="18"/>
              </w:rPr>
              <w:t xml:space="preserve"> </w:t>
            </w:r>
            <w:r>
              <w:rPr>
                <w:sz w:val="18"/>
                <w:szCs w:val="18"/>
              </w:rPr>
              <w:t>last known</w:t>
            </w:r>
            <w:r w:rsidRPr="00A674F2">
              <w:rPr>
                <w:sz w:val="18"/>
                <w:szCs w:val="18"/>
              </w:rPr>
              <w:t xml:space="preserve"> home address, city, province</w:t>
            </w:r>
            <w:r>
              <w:rPr>
                <w:sz w:val="18"/>
                <w:szCs w:val="18"/>
              </w:rPr>
              <w:t>.</w:t>
            </w:r>
          </w:p>
          <w:p w14:paraId="73D170D4" w14:textId="005BB9A2" w:rsidR="00C12E2A" w:rsidRPr="00CF7939" w:rsidRDefault="00C12E2A" w:rsidP="005F1F69">
            <w:pPr>
              <w:spacing w:beforeLines="20" w:before="48" w:afterLines="20" w:after="48" w:line="240" w:lineRule="auto"/>
              <w:ind w:left="288" w:hanging="144"/>
              <w:rPr>
                <w:b/>
                <w:sz w:val="18"/>
                <w:szCs w:val="18"/>
              </w:rPr>
            </w:pPr>
            <w:r>
              <w:rPr>
                <w:color w:val="FF0000"/>
                <w:sz w:val="18"/>
                <w:szCs w:val="18"/>
              </w:rPr>
              <w:t>Please justify your need for requiring this variable.</w:t>
            </w:r>
          </w:p>
        </w:tc>
      </w:tr>
      <w:tr w:rsidR="00C12E2A" w:rsidRPr="007B4B42" w14:paraId="7C73AF96" w14:textId="77777777" w:rsidTr="00A40347">
        <w:trPr>
          <w:cantSplit/>
          <w:trHeight w:val="240"/>
          <w:jc w:val="center"/>
        </w:trPr>
        <w:tc>
          <w:tcPr>
            <w:tcW w:w="2250" w:type="dxa"/>
            <w:vAlign w:val="center"/>
          </w:tcPr>
          <w:p w14:paraId="3FA7BC54" w14:textId="77777777" w:rsidR="00C12E2A" w:rsidRPr="007B4B42" w:rsidRDefault="00C12E2A" w:rsidP="00A40347">
            <w:pPr>
              <w:spacing w:beforeLines="20" w:before="48" w:afterLines="20" w:after="48" w:line="240" w:lineRule="auto"/>
              <w:rPr>
                <w:sz w:val="18"/>
                <w:szCs w:val="18"/>
              </w:rPr>
            </w:pPr>
            <w:r>
              <w:rPr>
                <w:sz w:val="18"/>
                <w:szCs w:val="18"/>
              </w:rPr>
              <w:t>*phone number</w:t>
            </w:r>
          </w:p>
        </w:tc>
        <w:tc>
          <w:tcPr>
            <w:tcW w:w="7200" w:type="dxa"/>
            <w:vAlign w:val="center"/>
          </w:tcPr>
          <w:p w14:paraId="68DEFF0E" w14:textId="77777777" w:rsidR="00C12E2A" w:rsidRDefault="00C12E2A" w:rsidP="00A40347">
            <w:pPr>
              <w:spacing w:beforeLines="20" w:before="48" w:afterLines="20" w:after="48" w:line="240" w:lineRule="auto"/>
              <w:rPr>
                <w:sz w:val="18"/>
                <w:szCs w:val="18"/>
              </w:rPr>
            </w:pPr>
            <w:r w:rsidRPr="007B4B42">
              <w:rPr>
                <w:sz w:val="18"/>
                <w:szCs w:val="18"/>
              </w:rPr>
              <w:t xml:space="preserve">The </w:t>
            </w:r>
            <w:proofErr w:type="gramStart"/>
            <w:r w:rsidRPr="007B4B42">
              <w:rPr>
                <w:sz w:val="18"/>
                <w:szCs w:val="18"/>
              </w:rPr>
              <w:t>patient’s</w:t>
            </w:r>
            <w:proofErr w:type="gramEnd"/>
            <w:r w:rsidRPr="007B4B42">
              <w:rPr>
                <w:sz w:val="18"/>
                <w:szCs w:val="18"/>
              </w:rPr>
              <w:t xml:space="preserve"> </w:t>
            </w:r>
            <w:r>
              <w:rPr>
                <w:sz w:val="18"/>
                <w:szCs w:val="18"/>
              </w:rPr>
              <w:t>last known</w:t>
            </w:r>
            <w:r w:rsidRPr="007B4B42">
              <w:rPr>
                <w:sz w:val="18"/>
                <w:szCs w:val="18"/>
              </w:rPr>
              <w:t xml:space="preserve"> home address phone number.</w:t>
            </w:r>
          </w:p>
          <w:p w14:paraId="6BC84108" w14:textId="7A350715" w:rsidR="00C12E2A" w:rsidRPr="007B4B42" w:rsidRDefault="00C12E2A" w:rsidP="005F1F69">
            <w:pPr>
              <w:spacing w:beforeLines="20" w:before="48" w:afterLines="20" w:after="48" w:line="240" w:lineRule="auto"/>
              <w:ind w:left="288" w:hanging="144"/>
              <w:rPr>
                <w:b/>
                <w:sz w:val="18"/>
                <w:szCs w:val="18"/>
              </w:rPr>
            </w:pPr>
            <w:r>
              <w:rPr>
                <w:color w:val="FF0000"/>
                <w:sz w:val="18"/>
                <w:szCs w:val="18"/>
              </w:rPr>
              <w:t>Please justify your need for requiring this variable.</w:t>
            </w:r>
          </w:p>
        </w:tc>
      </w:tr>
      <w:tr w:rsidR="00C12E2A" w:rsidRPr="007B4B42" w14:paraId="6B4932F0" w14:textId="77777777" w:rsidTr="00A40347">
        <w:trPr>
          <w:cantSplit/>
          <w:trHeight w:val="240"/>
          <w:jc w:val="center"/>
        </w:trPr>
        <w:tc>
          <w:tcPr>
            <w:tcW w:w="2250" w:type="dxa"/>
            <w:vMerge w:val="restart"/>
            <w:vAlign w:val="center"/>
          </w:tcPr>
          <w:p w14:paraId="7D240C0B" w14:textId="77777777" w:rsidR="00C12E2A" w:rsidRPr="007B4B42" w:rsidRDefault="00C12E2A" w:rsidP="00A40347">
            <w:pPr>
              <w:spacing w:beforeLines="20" w:before="48" w:afterLines="20" w:after="48" w:line="240" w:lineRule="auto"/>
              <w:rPr>
                <w:sz w:val="18"/>
                <w:szCs w:val="18"/>
              </w:rPr>
            </w:pPr>
            <w:r>
              <w:rPr>
                <w:sz w:val="18"/>
                <w:szCs w:val="18"/>
              </w:rPr>
              <w:t xml:space="preserve">*postal </w:t>
            </w:r>
            <w:r w:rsidRPr="007B4B42">
              <w:rPr>
                <w:sz w:val="18"/>
                <w:szCs w:val="18"/>
              </w:rPr>
              <w:t>code</w:t>
            </w:r>
          </w:p>
        </w:tc>
        <w:tc>
          <w:tcPr>
            <w:tcW w:w="7200" w:type="dxa"/>
            <w:vAlign w:val="center"/>
          </w:tcPr>
          <w:p w14:paraId="6014B941" w14:textId="6F753268" w:rsidR="00C12E2A" w:rsidRDefault="00C12E2A" w:rsidP="00A40347">
            <w:pPr>
              <w:spacing w:beforeLines="20" w:before="48" w:afterLines="20" w:after="48" w:line="240" w:lineRule="auto"/>
              <w:rPr>
                <w:sz w:val="18"/>
                <w:szCs w:val="18"/>
              </w:rPr>
            </w:pPr>
            <w:r w:rsidRPr="007B4B42">
              <w:rPr>
                <w:sz w:val="18"/>
                <w:szCs w:val="18"/>
              </w:rPr>
              <w:t xml:space="preserve">The </w:t>
            </w:r>
            <w:proofErr w:type="gramStart"/>
            <w:r w:rsidRPr="007B4B42">
              <w:rPr>
                <w:sz w:val="18"/>
                <w:szCs w:val="18"/>
              </w:rPr>
              <w:t>patient’s</w:t>
            </w:r>
            <w:proofErr w:type="gramEnd"/>
            <w:r w:rsidRPr="007B4B42">
              <w:rPr>
                <w:sz w:val="18"/>
                <w:szCs w:val="18"/>
              </w:rPr>
              <w:t xml:space="preserve"> </w:t>
            </w:r>
            <w:r>
              <w:rPr>
                <w:sz w:val="18"/>
                <w:szCs w:val="18"/>
              </w:rPr>
              <w:t>last known</w:t>
            </w:r>
            <w:r w:rsidRPr="007B4B42">
              <w:rPr>
                <w:sz w:val="18"/>
                <w:szCs w:val="18"/>
              </w:rPr>
              <w:t xml:space="preserve"> home address postal code.</w:t>
            </w:r>
          </w:p>
          <w:p w14:paraId="3A04F574" w14:textId="29BFDCD5" w:rsidR="00C12E2A" w:rsidRPr="007B4B42" w:rsidRDefault="00C12E2A" w:rsidP="005F1F69">
            <w:pPr>
              <w:spacing w:beforeLines="20" w:before="48" w:afterLines="20" w:after="48" w:line="240" w:lineRule="auto"/>
              <w:ind w:left="288" w:hanging="144"/>
              <w:rPr>
                <w:b/>
                <w:sz w:val="18"/>
                <w:szCs w:val="18"/>
              </w:rPr>
            </w:pPr>
            <w:r>
              <w:rPr>
                <w:color w:val="FF0000"/>
                <w:sz w:val="18"/>
                <w:szCs w:val="18"/>
              </w:rPr>
              <w:t>Please justify your need for requiring this variable.</w:t>
            </w:r>
          </w:p>
        </w:tc>
      </w:tr>
      <w:tr w:rsidR="00C12E2A" w:rsidRPr="007B4B42" w14:paraId="2F4B21F4" w14:textId="77777777" w:rsidTr="00A40347">
        <w:trPr>
          <w:cantSplit/>
          <w:trHeight w:val="240"/>
          <w:jc w:val="center"/>
        </w:trPr>
        <w:tc>
          <w:tcPr>
            <w:tcW w:w="2250" w:type="dxa"/>
            <w:vMerge/>
            <w:vAlign w:val="center"/>
          </w:tcPr>
          <w:p w14:paraId="72340C2F" w14:textId="77777777" w:rsidR="00C12E2A" w:rsidRDefault="00C12E2A" w:rsidP="00A40347">
            <w:pPr>
              <w:spacing w:beforeLines="20" w:before="48" w:afterLines="20" w:after="48" w:line="240" w:lineRule="auto"/>
              <w:rPr>
                <w:sz w:val="18"/>
                <w:szCs w:val="18"/>
              </w:rPr>
            </w:pPr>
          </w:p>
        </w:tc>
        <w:tc>
          <w:tcPr>
            <w:tcW w:w="7200" w:type="dxa"/>
            <w:vAlign w:val="center"/>
          </w:tcPr>
          <w:p w14:paraId="65E34896" w14:textId="77777777" w:rsidR="00C12E2A" w:rsidRDefault="00C12E2A" w:rsidP="00A40347">
            <w:pPr>
              <w:spacing w:beforeLines="20" w:before="48" w:afterLines="20" w:after="48" w:line="240" w:lineRule="auto"/>
              <w:ind w:left="27"/>
              <w:rPr>
                <w:i/>
                <w:sz w:val="18"/>
                <w:szCs w:val="18"/>
              </w:rPr>
            </w:pPr>
            <w:r w:rsidRPr="00C0123E">
              <w:rPr>
                <w:i/>
                <w:sz w:val="18"/>
                <w:szCs w:val="18"/>
              </w:rPr>
              <w:t xml:space="preserve">First 3 digits (forward sortation area or FSA) of </w:t>
            </w:r>
            <w:r>
              <w:rPr>
                <w:i/>
                <w:sz w:val="18"/>
                <w:szCs w:val="18"/>
              </w:rPr>
              <w:t xml:space="preserve">this </w:t>
            </w:r>
            <w:r w:rsidRPr="00C0123E">
              <w:rPr>
                <w:i/>
                <w:sz w:val="18"/>
                <w:szCs w:val="18"/>
              </w:rPr>
              <w:t>postal code only</w:t>
            </w:r>
          </w:p>
          <w:p w14:paraId="5B5A390A" w14:textId="2E8CFB33" w:rsidR="00C12E2A" w:rsidRPr="007B4B42" w:rsidRDefault="00C12E2A" w:rsidP="005F1F69">
            <w:pPr>
              <w:spacing w:beforeLines="20" w:before="48" w:afterLines="20" w:after="48" w:line="240" w:lineRule="auto"/>
              <w:ind w:left="288" w:hanging="144"/>
              <w:rPr>
                <w:sz w:val="18"/>
                <w:szCs w:val="18"/>
              </w:rPr>
            </w:pPr>
            <w:r>
              <w:rPr>
                <w:color w:val="FF0000"/>
                <w:sz w:val="18"/>
                <w:szCs w:val="18"/>
              </w:rPr>
              <w:t>Please justify your need for requiring this variable.</w:t>
            </w:r>
          </w:p>
        </w:tc>
      </w:tr>
      <w:tr w:rsidR="00BC7D49" w:rsidRPr="007B4B42" w14:paraId="0E6B6A4C" w14:textId="77777777" w:rsidTr="00A40347">
        <w:trPr>
          <w:cantSplit/>
          <w:trHeight w:val="240"/>
          <w:jc w:val="center"/>
        </w:trPr>
        <w:tc>
          <w:tcPr>
            <w:tcW w:w="2250" w:type="dxa"/>
            <w:vMerge w:val="restart"/>
            <w:vAlign w:val="center"/>
          </w:tcPr>
          <w:p w14:paraId="70626800" w14:textId="77777777" w:rsidR="00BC7D49" w:rsidRPr="007B4B42" w:rsidRDefault="00BC7D49" w:rsidP="00A40347">
            <w:pPr>
              <w:spacing w:beforeLines="20" w:before="48" w:afterLines="20" w:after="48" w:line="240" w:lineRule="auto"/>
              <w:rPr>
                <w:sz w:val="18"/>
                <w:szCs w:val="18"/>
              </w:rPr>
            </w:pPr>
            <w:r>
              <w:rPr>
                <w:sz w:val="18"/>
                <w:szCs w:val="18"/>
              </w:rPr>
              <w:t>geographical area</w:t>
            </w:r>
          </w:p>
          <w:p w14:paraId="0A3CCA74" w14:textId="77777777" w:rsidR="00BC7D49" w:rsidRPr="007B4B42" w:rsidRDefault="00BC7D49" w:rsidP="00A40347">
            <w:pPr>
              <w:spacing w:beforeLines="20" w:before="48" w:afterLines="20" w:after="48" w:line="240" w:lineRule="auto"/>
              <w:rPr>
                <w:sz w:val="18"/>
                <w:szCs w:val="18"/>
              </w:rPr>
            </w:pPr>
          </w:p>
        </w:tc>
        <w:tc>
          <w:tcPr>
            <w:tcW w:w="7200" w:type="dxa"/>
            <w:vAlign w:val="center"/>
          </w:tcPr>
          <w:p w14:paraId="592F80C2" w14:textId="77777777" w:rsidR="00BC7D49" w:rsidRPr="007B4B42" w:rsidRDefault="00BC7D49" w:rsidP="00A40347">
            <w:pPr>
              <w:spacing w:beforeLines="20" w:before="48" w:afterLines="20" w:after="48" w:line="240" w:lineRule="auto"/>
              <w:rPr>
                <w:b/>
                <w:sz w:val="18"/>
                <w:szCs w:val="18"/>
              </w:rPr>
            </w:pPr>
            <w:r w:rsidRPr="007B4B42">
              <w:rPr>
                <w:sz w:val="18"/>
                <w:szCs w:val="18"/>
              </w:rPr>
              <w:t xml:space="preserve">The </w:t>
            </w:r>
            <w:r>
              <w:rPr>
                <w:sz w:val="18"/>
                <w:szCs w:val="18"/>
              </w:rPr>
              <w:t>geographical area of t</w:t>
            </w:r>
            <w:r w:rsidRPr="007B4B42">
              <w:rPr>
                <w:sz w:val="18"/>
                <w:szCs w:val="18"/>
              </w:rPr>
              <w:t>he patient’s</w:t>
            </w:r>
            <w:r>
              <w:rPr>
                <w:sz w:val="18"/>
                <w:szCs w:val="18"/>
              </w:rPr>
              <w:t xml:space="preserve"> postal code for their last</w:t>
            </w:r>
            <w:r w:rsidRPr="007B4B42">
              <w:rPr>
                <w:sz w:val="18"/>
                <w:szCs w:val="18"/>
              </w:rPr>
              <w:t xml:space="preserve"> </w:t>
            </w:r>
            <w:r>
              <w:rPr>
                <w:sz w:val="18"/>
                <w:szCs w:val="18"/>
              </w:rPr>
              <w:t xml:space="preserve">known </w:t>
            </w:r>
            <w:r w:rsidRPr="007B4B42">
              <w:rPr>
                <w:sz w:val="18"/>
                <w:szCs w:val="18"/>
              </w:rPr>
              <w:t xml:space="preserve">BC </w:t>
            </w:r>
            <w:r>
              <w:rPr>
                <w:sz w:val="18"/>
                <w:szCs w:val="18"/>
              </w:rPr>
              <w:t>residence</w:t>
            </w:r>
            <w:r w:rsidRPr="007B4B42">
              <w:rPr>
                <w:sz w:val="18"/>
                <w:szCs w:val="18"/>
              </w:rPr>
              <w:t xml:space="preserve"> address.</w:t>
            </w:r>
          </w:p>
        </w:tc>
      </w:tr>
      <w:tr w:rsidR="00C12E2A" w:rsidRPr="007B4B42" w14:paraId="36459CDD" w14:textId="77777777" w:rsidTr="00A40347">
        <w:trPr>
          <w:cantSplit/>
          <w:trHeight w:val="240"/>
          <w:jc w:val="center"/>
        </w:trPr>
        <w:tc>
          <w:tcPr>
            <w:tcW w:w="2250" w:type="dxa"/>
            <w:vMerge/>
            <w:vAlign w:val="center"/>
          </w:tcPr>
          <w:p w14:paraId="49D99497" w14:textId="77777777" w:rsidR="00C12E2A" w:rsidRDefault="00C12E2A" w:rsidP="00A40347">
            <w:pPr>
              <w:spacing w:beforeLines="20" w:before="48" w:afterLines="20" w:after="48" w:line="240" w:lineRule="auto"/>
              <w:rPr>
                <w:sz w:val="18"/>
                <w:szCs w:val="18"/>
              </w:rPr>
            </w:pPr>
          </w:p>
        </w:tc>
        <w:tc>
          <w:tcPr>
            <w:tcW w:w="7200" w:type="dxa"/>
            <w:vAlign w:val="center"/>
          </w:tcPr>
          <w:p w14:paraId="449C2BB5" w14:textId="63B0DBC6" w:rsidR="00C12E2A" w:rsidRPr="007B4B42" w:rsidRDefault="00C12E2A" w:rsidP="005F1F69">
            <w:pPr>
              <w:spacing w:beforeLines="20" w:before="48" w:afterLines="20" w:after="48" w:line="240" w:lineRule="auto"/>
              <w:ind w:left="288"/>
              <w:rPr>
                <w:sz w:val="18"/>
                <w:szCs w:val="18"/>
              </w:rPr>
            </w:pPr>
            <w:r>
              <w:rPr>
                <w:sz w:val="18"/>
                <w:szCs w:val="18"/>
              </w:rPr>
              <w:t>Health Authority (HA)</w:t>
            </w:r>
          </w:p>
        </w:tc>
      </w:tr>
      <w:tr w:rsidR="00C12E2A" w:rsidRPr="007B4B42" w14:paraId="085AFED4" w14:textId="77777777" w:rsidTr="00A40347">
        <w:trPr>
          <w:cantSplit/>
          <w:trHeight w:val="240"/>
          <w:jc w:val="center"/>
        </w:trPr>
        <w:tc>
          <w:tcPr>
            <w:tcW w:w="2250" w:type="dxa"/>
            <w:vMerge/>
            <w:vAlign w:val="center"/>
          </w:tcPr>
          <w:p w14:paraId="279FA985" w14:textId="77777777" w:rsidR="00C12E2A" w:rsidRPr="007B4B42" w:rsidRDefault="00C12E2A" w:rsidP="00A40347">
            <w:pPr>
              <w:spacing w:beforeLines="20" w:before="48" w:afterLines="20" w:after="48" w:line="240" w:lineRule="auto"/>
              <w:rPr>
                <w:sz w:val="18"/>
                <w:szCs w:val="18"/>
              </w:rPr>
            </w:pPr>
          </w:p>
        </w:tc>
        <w:tc>
          <w:tcPr>
            <w:tcW w:w="7200" w:type="dxa"/>
            <w:vAlign w:val="center"/>
          </w:tcPr>
          <w:p w14:paraId="6605D220" w14:textId="57DEC2C4" w:rsidR="00C12E2A" w:rsidRPr="007B4B42" w:rsidRDefault="00C12E2A" w:rsidP="005F1F69">
            <w:pPr>
              <w:spacing w:beforeLines="20" w:before="48" w:afterLines="20" w:after="48" w:line="240" w:lineRule="auto"/>
              <w:ind w:left="288"/>
              <w:rPr>
                <w:b/>
                <w:sz w:val="18"/>
                <w:szCs w:val="18"/>
              </w:rPr>
            </w:pPr>
            <w:r>
              <w:rPr>
                <w:sz w:val="18"/>
                <w:szCs w:val="18"/>
              </w:rPr>
              <w:t xml:space="preserve">Health Service Delivery Area (HSDA)     </w:t>
            </w:r>
          </w:p>
        </w:tc>
      </w:tr>
      <w:tr w:rsidR="00C12E2A" w:rsidRPr="007B4B42" w14:paraId="552C9DFE" w14:textId="77777777" w:rsidTr="00A40347">
        <w:trPr>
          <w:cantSplit/>
          <w:trHeight w:val="240"/>
          <w:jc w:val="center"/>
        </w:trPr>
        <w:tc>
          <w:tcPr>
            <w:tcW w:w="2250" w:type="dxa"/>
            <w:vMerge/>
            <w:vAlign w:val="center"/>
          </w:tcPr>
          <w:p w14:paraId="25EEBF64" w14:textId="77777777" w:rsidR="00C12E2A" w:rsidRPr="007B4B42" w:rsidRDefault="00C12E2A" w:rsidP="00A40347">
            <w:pPr>
              <w:spacing w:beforeLines="20" w:before="48" w:afterLines="20" w:after="48" w:line="240" w:lineRule="auto"/>
              <w:rPr>
                <w:sz w:val="18"/>
                <w:szCs w:val="18"/>
              </w:rPr>
            </w:pPr>
          </w:p>
        </w:tc>
        <w:tc>
          <w:tcPr>
            <w:tcW w:w="7200" w:type="dxa"/>
            <w:vAlign w:val="center"/>
          </w:tcPr>
          <w:p w14:paraId="6511B7BD" w14:textId="77777777" w:rsidR="00C12E2A" w:rsidRDefault="00C12E2A" w:rsidP="00A40347">
            <w:pPr>
              <w:spacing w:beforeLines="20" w:before="48" w:afterLines="20" w:after="48" w:line="240" w:lineRule="auto"/>
              <w:ind w:left="297"/>
              <w:rPr>
                <w:sz w:val="18"/>
                <w:szCs w:val="18"/>
              </w:rPr>
            </w:pPr>
            <w:r>
              <w:rPr>
                <w:sz w:val="18"/>
                <w:szCs w:val="18"/>
              </w:rPr>
              <w:t xml:space="preserve">*Local Health Area (LHA) </w:t>
            </w:r>
          </w:p>
          <w:p w14:paraId="2A17267F" w14:textId="6EEA3F71" w:rsidR="00C12E2A" w:rsidRPr="007B4B42" w:rsidRDefault="00C12E2A" w:rsidP="005F1F69">
            <w:pPr>
              <w:spacing w:beforeLines="20" w:before="48" w:afterLines="20" w:after="48" w:line="240" w:lineRule="auto"/>
              <w:ind w:left="288" w:hanging="144"/>
              <w:rPr>
                <w:sz w:val="18"/>
                <w:szCs w:val="18"/>
              </w:rPr>
            </w:pPr>
            <w:r>
              <w:rPr>
                <w:color w:val="FF0000"/>
                <w:sz w:val="18"/>
                <w:szCs w:val="18"/>
              </w:rPr>
              <w:t>Please justify your need for requiring this variable.</w:t>
            </w:r>
          </w:p>
        </w:tc>
      </w:tr>
      <w:tr w:rsidR="00C12E2A" w:rsidRPr="007B4B42" w14:paraId="5A13A73D" w14:textId="77777777" w:rsidTr="00A40347">
        <w:trPr>
          <w:cantSplit/>
          <w:trHeight w:val="240"/>
          <w:jc w:val="center"/>
        </w:trPr>
        <w:tc>
          <w:tcPr>
            <w:tcW w:w="2250" w:type="dxa"/>
            <w:vMerge/>
            <w:vAlign w:val="center"/>
          </w:tcPr>
          <w:p w14:paraId="2BB5FA88" w14:textId="77777777" w:rsidR="00C12E2A" w:rsidRPr="007B4B42" w:rsidRDefault="00C12E2A" w:rsidP="00A40347">
            <w:pPr>
              <w:spacing w:beforeLines="20" w:before="48" w:afterLines="20" w:after="48" w:line="240" w:lineRule="auto"/>
              <w:rPr>
                <w:sz w:val="18"/>
                <w:szCs w:val="18"/>
              </w:rPr>
            </w:pPr>
          </w:p>
        </w:tc>
        <w:tc>
          <w:tcPr>
            <w:tcW w:w="7200" w:type="dxa"/>
            <w:vAlign w:val="center"/>
          </w:tcPr>
          <w:p w14:paraId="150ACAD2" w14:textId="6BC271AC" w:rsidR="00C12E2A" w:rsidRPr="007B4B42" w:rsidRDefault="00C12E2A" w:rsidP="005F1F69">
            <w:pPr>
              <w:spacing w:beforeLines="20" w:before="48" w:afterLines="20" w:after="48" w:line="240" w:lineRule="auto"/>
              <w:ind w:left="288"/>
              <w:rPr>
                <w:b/>
                <w:sz w:val="18"/>
                <w:szCs w:val="18"/>
              </w:rPr>
            </w:pPr>
            <w:r>
              <w:rPr>
                <w:sz w:val="18"/>
                <w:szCs w:val="18"/>
              </w:rPr>
              <w:t>BC Cancer’s Catchment Centre based on HSDA</w:t>
            </w:r>
          </w:p>
        </w:tc>
      </w:tr>
      <w:tr w:rsidR="00C12E2A" w:rsidRPr="007B4B42" w14:paraId="5072F12C" w14:textId="77777777" w:rsidTr="00A40347">
        <w:trPr>
          <w:cantSplit/>
          <w:trHeight w:val="257"/>
          <w:jc w:val="center"/>
        </w:trPr>
        <w:tc>
          <w:tcPr>
            <w:tcW w:w="2250" w:type="dxa"/>
            <w:tcBorders>
              <w:bottom w:val="single" w:sz="4" w:space="0" w:color="auto"/>
            </w:tcBorders>
            <w:vAlign w:val="center"/>
          </w:tcPr>
          <w:p w14:paraId="3F03BDE8" w14:textId="77777777" w:rsidR="00C12E2A" w:rsidRPr="007B4B42" w:rsidRDefault="00C12E2A" w:rsidP="00A40347">
            <w:pPr>
              <w:spacing w:beforeLines="20" w:before="48" w:afterLines="20" w:after="48" w:line="240" w:lineRule="auto"/>
              <w:rPr>
                <w:sz w:val="18"/>
                <w:szCs w:val="18"/>
              </w:rPr>
            </w:pPr>
            <w:r>
              <w:rPr>
                <w:sz w:val="18"/>
                <w:szCs w:val="18"/>
              </w:rPr>
              <w:t>s</w:t>
            </w:r>
            <w:r w:rsidRPr="007B4B42">
              <w:rPr>
                <w:sz w:val="18"/>
                <w:szCs w:val="18"/>
              </w:rPr>
              <w:t>ex</w:t>
            </w:r>
          </w:p>
        </w:tc>
        <w:tc>
          <w:tcPr>
            <w:tcW w:w="7200" w:type="dxa"/>
            <w:tcBorders>
              <w:bottom w:val="single" w:sz="4" w:space="0" w:color="auto"/>
            </w:tcBorders>
            <w:vAlign w:val="center"/>
          </w:tcPr>
          <w:p w14:paraId="4936A55E" w14:textId="2E12A2CB" w:rsidR="00C12E2A" w:rsidRPr="007B4B42" w:rsidRDefault="00C12E2A" w:rsidP="005F1F69">
            <w:pPr>
              <w:spacing w:beforeLines="20" w:before="48" w:afterLines="20" w:after="48" w:line="240" w:lineRule="auto"/>
              <w:rPr>
                <w:sz w:val="18"/>
                <w:szCs w:val="18"/>
              </w:rPr>
            </w:pPr>
            <w:r w:rsidRPr="007B4B42">
              <w:rPr>
                <w:sz w:val="18"/>
                <w:szCs w:val="18"/>
              </w:rPr>
              <w:t>The patient’s gender</w:t>
            </w:r>
            <w:r>
              <w:rPr>
                <w:sz w:val="18"/>
                <w:szCs w:val="18"/>
              </w:rPr>
              <w:t xml:space="preserve">: Female </w:t>
            </w:r>
            <w:r w:rsidRPr="007B4B42">
              <w:rPr>
                <w:sz w:val="18"/>
                <w:szCs w:val="18"/>
              </w:rPr>
              <w:t>or</w:t>
            </w:r>
            <w:r>
              <w:rPr>
                <w:sz w:val="18"/>
                <w:szCs w:val="18"/>
              </w:rPr>
              <w:t xml:space="preserve"> Male</w:t>
            </w:r>
          </w:p>
        </w:tc>
      </w:tr>
      <w:tr w:rsidR="00BC7D49" w:rsidRPr="004B5732" w14:paraId="294E54E7" w14:textId="77777777" w:rsidTr="00A40347">
        <w:trPr>
          <w:cantSplit/>
          <w:trHeight w:val="240"/>
          <w:jc w:val="center"/>
        </w:trPr>
        <w:tc>
          <w:tcPr>
            <w:tcW w:w="9450" w:type="dxa"/>
            <w:gridSpan w:val="2"/>
            <w:tcBorders>
              <w:top w:val="single" w:sz="4" w:space="0" w:color="auto"/>
              <w:bottom w:val="single" w:sz="4" w:space="0" w:color="auto"/>
            </w:tcBorders>
            <w:shd w:val="clear" w:color="auto" w:fill="BFBFBF" w:themeFill="background1" w:themeFillShade="BF"/>
            <w:vAlign w:val="center"/>
          </w:tcPr>
          <w:p w14:paraId="649AFFA5" w14:textId="77777777" w:rsidR="00BC7D49" w:rsidRPr="004B5732" w:rsidRDefault="00BC7D49" w:rsidP="00A40347">
            <w:pPr>
              <w:spacing w:beforeLines="20" w:before="48" w:afterLines="20" w:after="48" w:line="240" w:lineRule="auto"/>
              <w:rPr>
                <w:b/>
                <w:spacing w:val="40"/>
                <w:sz w:val="18"/>
                <w:szCs w:val="18"/>
              </w:rPr>
            </w:pPr>
            <w:r>
              <w:rPr>
                <w:b/>
                <w:spacing w:val="40"/>
                <w:sz w:val="18"/>
                <w:szCs w:val="18"/>
              </w:rPr>
              <w:t>1.2 CANCER DIAGNOSIS (</w:t>
            </w:r>
            <w:r w:rsidRPr="00FB76F3">
              <w:rPr>
                <w:b/>
                <w:sz w:val="18"/>
                <w:szCs w:val="18"/>
              </w:rPr>
              <w:t>Complete from 1970 to 2 years prior to end of last calendar year</w:t>
            </w:r>
            <w:r>
              <w:rPr>
                <w:b/>
                <w:spacing w:val="40"/>
                <w:sz w:val="18"/>
                <w:szCs w:val="18"/>
              </w:rPr>
              <w:t>)</w:t>
            </w:r>
          </w:p>
        </w:tc>
      </w:tr>
      <w:tr w:rsidR="00C12E2A" w:rsidRPr="007B4B42" w14:paraId="3A065385" w14:textId="77777777" w:rsidTr="00A40347">
        <w:tblPrEx>
          <w:tblCellMar>
            <w:left w:w="0" w:type="dxa"/>
            <w:right w:w="0" w:type="dxa"/>
          </w:tblCellMar>
        </w:tblPrEx>
        <w:trPr>
          <w:cantSplit/>
          <w:trHeight w:val="240"/>
          <w:jc w:val="center"/>
        </w:trPr>
        <w:tc>
          <w:tcPr>
            <w:tcW w:w="9450" w:type="dxa"/>
            <w:gridSpan w:val="2"/>
            <w:tcBorders>
              <w:bottom w:val="single" w:sz="4" w:space="0" w:color="auto"/>
            </w:tcBorders>
            <w:vAlign w:val="center"/>
          </w:tcPr>
          <w:p w14:paraId="3F8A5C5E" w14:textId="707B03BC" w:rsidR="00C12E2A" w:rsidRPr="007B4B42" w:rsidRDefault="00C12E2A" w:rsidP="005F1F69">
            <w:pPr>
              <w:spacing w:beforeLines="20" w:before="48" w:afterLines="20" w:after="48" w:line="240" w:lineRule="auto"/>
              <w:ind w:left="144"/>
              <w:rPr>
                <w:b/>
                <w:sz w:val="18"/>
                <w:szCs w:val="18"/>
              </w:rPr>
            </w:pPr>
            <w:r w:rsidRPr="00DC426C">
              <w:rPr>
                <w:b/>
                <w:sz w:val="18"/>
                <w:szCs w:val="18"/>
              </w:rPr>
              <w:t>C</w:t>
            </w:r>
            <w:r>
              <w:rPr>
                <w:b/>
                <w:sz w:val="18"/>
                <w:szCs w:val="18"/>
              </w:rPr>
              <w:t>ore C</w:t>
            </w:r>
            <w:r w:rsidRPr="00DC426C">
              <w:rPr>
                <w:b/>
                <w:sz w:val="18"/>
                <w:szCs w:val="18"/>
              </w:rPr>
              <w:t xml:space="preserve">ancer </w:t>
            </w:r>
            <w:r>
              <w:rPr>
                <w:b/>
                <w:sz w:val="18"/>
                <w:szCs w:val="18"/>
              </w:rPr>
              <w:t>D</w:t>
            </w:r>
            <w:r w:rsidRPr="00DC426C">
              <w:rPr>
                <w:b/>
                <w:sz w:val="18"/>
                <w:szCs w:val="18"/>
              </w:rPr>
              <w:t xml:space="preserve">iagnosis Information (please </w:t>
            </w:r>
            <w:r w:rsidR="00A40347">
              <w:rPr>
                <w:b/>
                <w:sz w:val="18"/>
                <w:szCs w:val="18"/>
              </w:rPr>
              <w:t>select this category in the DAR application</w:t>
            </w:r>
            <w:r w:rsidRPr="00DC426C">
              <w:rPr>
                <w:b/>
                <w:sz w:val="18"/>
                <w:szCs w:val="18"/>
              </w:rPr>
              <w:t xml:space="preserve"> if data is required). The following information will be provided to you:</w:t>
            </w:r>
          </w:p>
        </w:tc>
      </w:tr>
      <w:tr w:rsidR="00BC7D49" w:rsidRPr="007B4B42" w14:paraId="0A147A2F" w14:textId="77777777" w:rsidTr="00A40347">
        <w:tblPrEx>
          <w:tblCellMar>
            <w:left w:w="0" w:type="dxa"/>
            <w:right w:w="0" w:type="dxa"/>
          </w:tblCellMar>
        </w:tblPrEx>
        <w:trPr>
          <w:cantSplit/>
          <w:trHeight w:val="240"/>
          <w:jc w:val="center"/>
        </w:trPr>
        <w:tc>
          <w:tcPr>
            <w:tcW w:w="9450" w:type="dxa"/>
            <w:gridSpan w:val="2"/>
            <w:tcBorders>
              <w:bottom w:val="single" w:sz="4" w:space="0" w:color="auto"/>
            </w:tcBorders>
            <w:shd w:val="clear" w:color="auto" w:fill="auto"/>
            <w:vAlign w:val="center"/>
          </w:tcPr>
          <w:p w14:paraId="1FBEF933" w14:textId="77777777" w:rsidR="00BC7D49" w:rsidRPr="001923E1" w:rsidRDefault="00BC7D49" w:rsidP="00A40347">
            <w:pPr>
              <w:pStyle w:val="ListParagraph"/>
              <w:numPr>
                <w:ilvl w:val="0"/>
                <w:numId w:val="3"/>
              </w:numPr>
              <w:spacing w:beforeLines="20" w:before="48" w:afterLines="20" w:after="48" w:line="240" w:lineRule="auto"/>
              <w:rPr>
                <w:b/>
                <w:sz w:val="18"/>
                <w:szCs w:val="18"/>
              </w:rPr>
            </w:pPr>
            <w:r w:rsidRPr="001923E1">
              <w:rPr>
                <w:b/>
                <w:sz w:val="18"/>
                <w:szCs w:val="18"/>
              </w:rPr>
              <w:t>Age at Diagnosis</w:t>
            </w:r>
          </w:p>
          <w:p w14:paraId="7C6AD1DF" w14:textId="77777777" w:rsidR="00BC7D49" w:rsidRDefault="00BC7D49" w:rsidP="00A40347">
            <w:pPr>
              <w:spacing w:beforeLines="20" w:before="48" w:afterLines="20" w:after="48" w:line="240" w:lineRule="auto"/>
              <w:ind w:left="720"/>
              <w:rPr>
                <w:sz w:val="18"/>
                <w:szCs w:val="18"/>
              </w:rPr>
            </w:pPr>
            <w:r>
              <w:rPr>
                <w:sz w:val="18"/>
                <w:szCs w:val="18"/>
              </w:rPr>
              <w:t>Calculated age at diagnosis and 5-yr age groups. A flag will indicate if the age at diagnosis is calculated using a partially known birth and/or diagnosis day or month.</w:t>
            </w:r>
          </w:p>
          <w:p w14:paraId="290248A1" w14:textId="77777777" w:rsidR="00BC7D49" w:rsidRDefault="00BC7D49" w:rsidP="00A40347">
            <w:pPr>
              <w:pStyle w:val="ListParagraph"/>
              <w:numPr>
                <w:ilvl w:val="0"/>
                <w:numId w:val="3"/>
              </w:numPr>
              <w:spacing w:beforeLines="20" w:before="48" w:afterLines="20" w:after="48" w:line="240" w:lineRule="auto"/>
              <w:rPr>
                <w:b/>
                <w:sz w:val="18"/>
                <w:szCs w:val="18"/>
              </w:rPr>
            </w:pPr>
            <w:r>
              <w:rPr>
                <w:b/>
                <w:sz w:val="18"/>
                <w:szCs w:val="18"/>
              </w:rPr>
              <w:t>Diagnosis Date</w:t>
            </w:r>
          </w:p>
          <w:p w14:paraId="57A922A0" w14:textId="77777777" w:rsidR="00BC7D49" w:rsidRPr="006227D4" w:rsidRDefault="00BC7D49" w:rsidP="00A40347">
            <w:pPr>
              <w:pStyle w:val="ListParagraph"/>
              <w:spacing w:beforeLines="20" w:before="48" w:afterLines="20" w:after="48" w:line="240" w:lineRule="auto"/>
              <w:rPr>
                <w:b/>
                <w:sz w:val="18"/>
                <w:szCs w:val="18"/>
              </w:rPr>
            </w:pPr>
            <w:r w:rsidRPr="007B4B42">
              <w:rPr>
                <w:sz w:val="18"/>
                <w:szCs w:val="18"/>
              </w:rPr>
              <w:t xml:space="preserve">The date the patient’s disease </w:t>
            </w:r>
            <w:proofErr w:type="gramStart"/>
            <w:r w:rsidRPr="007B4B42">
              <w:rPr>
                <w:sz w:val="18"/>
                <w:szCs w:val="18"/>
              </w:rPr>
              <w:t>was diagnosed</w:t>
            </w:r>
            <w:proofErr w:type="gramEnd"/>
            <w:r w:rsidRPr="007B4B42">
              <w:rPr>
                <w:sz w:val="18"/>
                <w:szCs w:val="18"/>
              </w:rPr>
              <w:t xml:space="preserve">. When the </w:t>
            </w:r>
            <w:r>
              <w:rPr>
                <w:sz w:val="18"/>
                <w:szCs w:val="18"/>
              </w:rPr>
              <w:t xml:space="preserve">month and/or </w:t>
            </w:r>
            <w:r w:rsidRPr="007B4B42">
              <w:rPr>
                <w:sz w:val="18"/>
                <w:szCs w:val="18"/>
              </w:rPr>
              <w:t>day of diagnosis</w:t>
            </w:r>
            <w:r>
              <w:rPr>
                <w:sz w:val="18"/>
                <w:szCs w:val="18"/>
              </w:rPr>
              <w:t xml:space="preserve"> </w:t>
            </w:r>
            <w:r w:rsidRPr="007B4B42">
              <w:rPr>
                <w:sz w:val="18"/>
                <w:szCs w:val="18"/>
              </w:rPr>
              <w:t>is missing</w:t>
            </w:r>
            <w:r>
              <w:rPr>
                <w:sz w:val="18"/>
                <w:szCs w:val="18"/>
              </w:rPr>
              <w:t>,</w:t>
            </w:r>
            <w:r w:rsidRPr="007B4B42">
              <w:rPr>
                <w:sz w:val="18"/>
                <w:szCs w:val="18"/>
              </w:rPr>
              <w:t xml:space="preserve"> the system automatically sets </w:t>
            </w:r>
            <w:r>
              <w:rPr>
                <w:sz w:val="18"/>
                <w:szCs w:val="18"/>
              </w:rPr>
              <w:t xml:space="preserve">the unknown values to ‘01’.  Includes a data element indicating when the diagnosis date </w:t>
            </w:r>
            <w:proofErr w:type="gramStart"/>
            <w:r>
              <w:rPr>
                <w:sz w:val="18"/>
                <w:szCs w:val="18"/>
              </w:rPr>
              <w:t>is partially known</w:t>
            </w:r>
            <w:proofErr w:type="gramEnd"/>
            <w:r>
              <w:rPr>
                <w:sz w:val="18"/>
                <w:szCs w:val="18"/>
              </w:rPr>
              <w:t>.</w:t>
            </w:r>
          </w:p>
          <w:p w14:paraId="0EA241AC" w14:textId="77777777" w:rsidR="00BC7D49" w:rsidRDefault="00BC7D49" w:rsidP="00A40347">
            <w:pPr>
              <w:pStyle w:val="ListParagraph"/>
              <w:numPr>
                <w:ilvl w:val="0"/>
                <w:numId w:val="3"/>
              </w:numPr>
              <w:spacing w:beforeLines="20" w:before="48" w:afterLines="20" w:after="48" w:line="240" w:lineRule="auto"/>
              <w:rPr>
                <w:b/>
                <w:sz w:val="18"/>
                <w:szCs w:val="18"/>
              </w:rPr>
            </w:pPr>
            <w:r>
              <w:rPr>
                <w:b/>
                <w:sz w:val="18"/>
                <w:szCs w:val="18"/>
              </w:rPr>
              <w:t>Diagnostic Geographical Area</w:t>
            </w:r>
          </w:p>
          <w:p w14:paraId="01BE2C65" w14:textId="77777777" w:rsidR="00BC7D49" w:rsidRDefault="00BC7D49" w:rsidP="00A40347">
            <w:pPr>
              <w:pStyle w:val="ListParagraph"/>
              <w:spacing w:beforeLines="20" w:before="48" w:afterLines="20" w:after="48" w:line="240" w:lineRule="auto"/>
              <w:rPr>
                <w:sz w:val="18"/>
                <w:szCs w:val="18"/>
              </w:rPr>
            </w:pPr>
            <w:r w:rsidRPr="007B4B42">
              <w:rPr>
                <w:sz w:val="18"/>
                <w:szCs w:val="18"/>
              </w:rPr>
              <w:t xml:space="preserve">The </w:t>
            </w:r>
            <w:r>
              <w:rPr>
                <w:sz w:val="18"/>
                <w:szCs w:val="18"/>
              </w:rPr>
              <w:t>geographical area of the patient’s</w:t>
            </w:r>
            <w:r w:rsidRPr="007B4B42">
              <w:rPr>
                <w:sz w:val="18"/>
                <w:szCs w:val="18"/>
              </w:rPr>
              <w:t xml:space="preserve"> </w:t>
            </w:r>
            <w:r>
              <w:rPr>
                <w:sz w:val="18"/>
                <w:szCs w:val="18"/>
              </w:rPr>
              <w:t>BC postal code at time of diagnosis</w:t>
            </w:r>
            <w:r w:rsidRPr="007B4B42">
              <w:rPr>
                <w:sz w:val="18"/>
                <w:szCs w:val="18"/>
              </w:rPr>
              <w:t>.</w:t>
            </w:r>
            <w:r>
              <w:rPr>
                <w:sz w:val="18"/>
                <w:szCs w:val="18"/>
              </w:rPr>
              <w:t xml:space="preserve">  Includes the HA, HSDA and BC Cancer’s Catchment Centre.</w:t>
            </w:r>
          </w:p>
          <w:p w14:paraId="77B9C80C" w14:textId="77777777" w:rsidR="00BC7D49" w:rsidRPr="0077505F" w:rsidRDefault="00BC7D49" w:rsidP="00A40347">
            <w:pPr>
              <w:pStyle w:val="ListParagraph"/>
              <w:numPr>
                <w:ilvl w:val="0"/>
                <w:numId w:val="3"/>
              </w:numPr>
              <w:spacing w:beforeLines="20" w:before="48" w:afterLines="20" w:after="48" w:line="240" w:lineRule="auto"/>
              <w:rPr>
                <w:sz w:val="18"/>
                <w:szCs w:val="18"/>
              </w:rPr>
            </w:pPr>
            <w:r>
              <w:rPr>
                <w:b/>
                <w:sz w:val="18"/>
                <w:szCs w:val="18"/>
              </w:rPr>
              <w:t>Cancer Diagnosis</w:t>
            </w:r>
          </w:p>
          <w:p w14:paraId="2D3C7EC1" w14:textId="77777777" w:rsidR="00BC7D49" w:rsidRDefault="00BC7D49" w:rsidP="00A40347">
            <w:pPr>
              <w:pStyle w:val="ListParagraph"/>
              <w:spacing w:beforeLines="20" w:before="48" w:afterLines="20" w:after="48" w:line="240" w:lineRule="auto"/>
              <w:rPr>
                <w:sz w:val="18"/>
                <w:szCs w:val="18"/>
              </w:rPr>
            </w:pPr>
            <w:r w:rsidRPr="007B4B42">
              <w:rPr>
                <w:sz w:val="18"/>
                <w:szCs w:val="18"/>
              </w:rPr>
              <w:t>The</w:t>
            </w:r>
            <w:r>
              <w:rPr>
                <w:sz w:val="18"/>
                <w:szCs w:val="18"/>
              </w:rPr>
              <w:t xml:space="preserve"> site (topography), histology and behavior of the patient’s distinct primary disease, coded according to the</w:t>
            </w:r>
            <w:r w:rsidRPr="007B4B42">
              <w:rPr>
                <w:sz w:val="18"/>
                <w:szCs w:val="18"/>
              </w:rPr>
              <w:t xml:space="preserve"> </w:t>
            </w:r>
            <w:r>
              <w:rPr>
                <w:sz w:val="18"/>
                <w:szCs w:val="18"/>
              </w:rPr>
              <w:t>International Classification of Diseases for Oncology 3</w:t>
            </w:r>
            <w:r w:rsidRPr="008F1304">
              <w:rPr>
                <w:sz w:val="18"/>
                <w:szCs w:val="18"/>
                <w:vertAlign w:val="superscript"/>
              </w:rPr>
              <w:t>rd</w:t>
            </w:r>
            <w:r>
              <w:rPr>
                <w:sz w:val="18"/>
                <w:szCs w:val="18"/>
              </w:rPr>
              <w:t xml:space="preserve"> edition (</w:t>
            </w:r>
            <w:r w:rsidRPr="007B4B42">
              <w:rPr>
                <w:sz w:val="18"/>
                <w:szCs w:val="18"/>
              </w:rPr>
              <w:t>ICD-O-3</w:t>
            </w:r>
            <w:r>
              <w:rPr>
                <w:sz w:val="18"/>
                <w:szCs w:val="18"/>
              </w:rPr>
              <w:t>) as well as laterality.</w:t>
            </w:r>
          </w:p>
          <w:p w14:paraId="04D78F67" w14:textId="77777777" w:rsidR="00BC7D49" w:rsidRPr="0077505F" w:rsidRDefault="00BC7D49" w:rsidP="00A40347">
            <w:pPr>
              <w:pStyle w:val="ListParagraph"/>
              <w:numPr>
                <w:ilvl w:val="0"/>
                <w:numId w:val="3"/>
              </w:numPr>
              <w:spacing w:beforeLines="20" w:before="48" w:afterLines="20" w:after="48" w:line="240" w:lineRule="auto"/>
              <w:rPr>
                <w:sz w:val="18"/>
                <w:szCs w:val="18"/>
              </w:rPr>
            </w:pPr>
            <w:r>
              <w:rPr>
                <w:b/>
                <w:sz w:val="18"/>
                <w:szCs w:val="18"/>
              </w:rPr>
              <w:t>Diagnostic Confirmation</w:t>
            </w:r>
          </w:p>
          <w:p w14:paraId="5CA51B5D" w14:textId="77777777" w:rsidR="00BC7D49" w:rsidRDefault="00BC7D49" w:rsidP="00A40347">
            <w:pPr>
              <w:pStyle w:val="ListParagraph"/>
              <w:spacing w:beforeLines="20" w:before="48" w:afterLines="20" w:after="48" w:line="240" w:lineRule="auto"/>
              <w:rPr>
                <w:sz w:val="18"/>
                <w:szCs w:val="18"/>
              </w:rPr>
            </w:pPr>
            <w:r>
              <w:rPr>
                <w:sz w:val="18"/>
                <w:szCs w:val="18"/>
              </w:rPr>
              <w:t>The most definitive method of confirmation of</w:t>
            </w:r>
            <w:r w:rsidRPr="007B4B42">
              <w:rPr>
                <w:sz w:val="18"/>
                <w:szCs w:val="18"/>
              </w:rPr>
              <w:t xml:space="preserve"> the patient’s distinct primary disease </w:t>
            </w:r>
            <w:r>
              <w:rPr>
                <w:sz w:val="18"/>
                <w:szCs w:val="18"/>
              </w:rPr>
              <w:t>(</w:t>
            </w:r>
            <w:proofErr w:type="spellStart"/>
            <w:r>
              <w:rPr>
                <w:sz w:val="18"/>
                <w:szCs w:val="18"/>
              </w:rPr>
              <w:t>eg</w:t>
            </w:r>
            <w:proofErr w:type="spellEnd"/>
            <w:r>
              <w:rPr>
                <w:sz w:val="18"/>
                <w:szCs w:val="18"/>
              </w:rPr>
              <w:t xml:space="preserve">: histology, autopsy, cytology, radiology, lab, </w:t>
            </w:r>
            <w:proofErr w:type="spellStart"/>
            <w:r>
              <w:rPr>
                <w:sz w:val="18"/>
                <w:szCs w:val="18"/>
              </w:rPr>
              <w:t>etc</w:t>
            </w:r>
            <w:proofErr w:type="spellEnd"/>
            <w:r>
              <w:rPr>
                <w:sz w:val="18"/>
                <w:szCs w:val="18"/>
              </w:rPr>
              <w:t>)</w:t>
            </w:r>
          </w:p>
          <w:p w14:paraId="45179A6C" w14:textId="77777777" w:rsidR="00BC7D49" w:rsidRPr="0077505F" w:rsidRDefault="00BC7D49" w:rsidP="00A40347">
            <w:pPr>
              <w:pStyle w:val="ListParagraph"/>
              <w:numPr>
                <w:ilvl w:val="0"/>
                <w:numId w:val="3"/>
              </w:numPr>
              <w:spacing w:beforeLines="20" w:before="48" w:afterLines="20" w:after="48" w:line="240" w:lineRule="auto"/>
              <w:rPr>
                <w:sz w:val="18"/>
                <w:szCs w:val="18"/>
              </w:rPr>
            </w:pPr>
            <w:proofErr w:type="spellStart"/>
            <w:r>
              <w:rPr>
                <w:b/>
                <w:sz w:val="18"/>
                <w:szCs w:val="18"/>
              </w:rPr>
              <w:t>Tumour</w:t>
            </w:r>
            <w:proofErr w:type="spellEnd"/>
            <w:r>
              <w:rPr>
                <w:b/>
                <w:sz w:val="18"/>
                <w:szCs w:val="18"/>
              </w:rPr>
              <w:t xml:space="preserve"> Group/Subgroup</w:t>
            </w:r>
          </w:p>
          <w:p w14:paraId="358C00B2" w14:textId="77777777" w:rsidR="00BC7D49" w:rsidRDefault="00BC7D49" w:rsidP="00A40347">
            <w:pPr>
              <w:pStyle w:val="ListParagraph"/>
              <w:spacing w:beforeLines="20" w:before="48" w:afterLines="20" w:after="48" w:line="240" w:lineRule="auto"/>
              <w:rPr>
                <w:sz w:val="18"/>
                <w:szCs w:val="18"/>
              </w:rPr>
            </w:pPr>
            <w:r w:rsidRPr="007B4B42">
              <w:rPr>
                <w:sz w:val="18"/>
                <w:szCs w:val="18"/>
              </w:rPr>
              <w:t xml:space="preserve">The </w:t>
            </w:r>
            <w:proofErr w:type="spellStart"/>
            <w:r w:rsidRPr="007B4B42">
              <w:rPr>
                <w:sz w:val="18"/>
                <w:szCs w:val="18"/>
              </w:rPr>
              <w:t>tumour</w:t>
            </w:r>
            <w:proofErr w:type="spellEnd"/>
            <w:r w:rsidRPr="007B4B42">
              <w:rPr>
                <w:sz w:val="18"/>
                <w:szCs w:val="18"/>
              </w:rPr>
              <w:t xml:space="preserve"> group</w:t>
            </w:r>
            <w:r>
              <w:rPr>
                <w:sz w:val="18"/>
                <w:szCs w:val="18"/>
              </w:rPr>
              <w:t xml:space="preserve"> and </w:t>
            </w:r>
            <w:proofErr w:type="spellStart"/>
            <w:r>
              <w:rPr>
                <w:sz w:val="18"/>
                <w:szCs w:val="18"/>
              </w:rPr>
              <w:t>tumour</w:t>
            </w:r>
            <w:proofErr w:type="spellEnd"/>
            <w:r>
              <w:rPr>
                <w:sz w:val="18"/>
                <w:szCs w:val="18"/>
              </w:rPr>
              <w:t xml:space="preserve"> subgroup</w:t>
            </w:r>
            <w:r w:rsidRPr="007B4B42">
              <w:rPr>
                <w:sz w:val="18"/>
                <w:szCs w:val="18"/>
              </w:rPr>
              <w:t xml:space="preserve"> assigned to the patient’s primary disease based on site and histology</w:t>
            </w:r>
            <w:r>
              <w:rPr>
                <w:sz w:val="18"/>
                <w:szCs w:val="18"/>
              </w:rPr>
              <w:t>, regardless of behavior.</w:t>
            </w:r>
          </w:p>
          <w:p w14:paraId="57036FE0" w14:textId="77777777" w:rsidR="00BC7D49" w:rsidRDefault="00BC7D49" w:rsidP="00A40347">
            <w:pPr>
              <w:pStyle w:val="ListParagraph"/>
              <w:numPr>
                <w:ilvl w:val="0"/>
                <w:numId w:val="3"/>
              </w:numPr>
              <w:spacing w:beforeLines="20" w:before="48" w:afterLines="20" w:after="48" w:line="240" w:lineRule="auto"/>
              <w:rPr>
                <w:b/>
                <w:sz w:val="18"/>
                <w:szCs w:val="18"/>
              </w:rPr>
            </w:pPr>
            <w:r w:rsidRPr="0077505F">
              <w:rPr>
                <w:b/>
                <w:sz w:val="18"/>
                <w:szCs w:val="18"/>
              </w:rPr>
              <w:t>Incidence Groups</w:t>
            </w:r>
          </w:p>
          <w:p w14:paraId="39E7BB98" w14:textId="77777777" w:rsidR="00BC7D49" w:rsidRPr="0077505F" w:rsidRDefault="00BC7D49" w:rsidP="00A40347">
            <w:pPr>
              <w:pStyle w:val="ListParagraph"/>
              <w:spacing w:beforeLines="20" w:before="48" w:afterLines="20" w:after="48" w:line="240" w:lineRule="auto"/>
              <w:rPr>
                <w:b/>
                <w:sz w:val="18"/>
                <w:szCs w:val="18"/>
              </w:rPr>
            </w:pPr>
            <w:r>
              <w:rPr>
                <w:sz w:val="18"/>
                <w:szCs w:val="18"/>
              </w:rPr>
              <w:t xml:space="preserve">Cancer diagnosis classified into simple, minor and major incidence groups according to the Canadian Cancer Statistics (CCS) </w:t>
            </w:r>
            <w:proofErr w:type="spellStart"/>
            <w:r>
              <w:rPr>
                <w:sz w:val="18"/>
                <w:szCs w:val="18"/>
              </w:rPr>
              <w:t>tumour</w:t>
            </w:r>
            <w:proofErr w:type="spellEnd"/>
            <w:r>
              <w:rPr>
                <w:sz w:val="18"/>
                <w:szCs w:val="18"/>
              </w:rPr>
              <w:t xml:space="preserve"> groupings. Includes all invasive disease (behavior code=3) and </w:t>
            </w:r>
            <w:proofErr w:type="spellStart"/>
            <w:r>
              <w:rPr>
                <w:sz w:val="18"/>
                <w:szCs w:val="18"/>
              </w:rPr>
              <w:t>insitu</w:t>
            </w:r>
            <w:proofErr w:type="spellEnd"/>
            <w:r>
              <w:rPr>
                <w:sz w:val="18"/>
                <w:szCs w:val="18"/>
              </w:rPr>
              <w:t xml:space="preserve"> bladder. Otherwise is blank. Used by BC Cancer and CCS to compile cancer statistics. Details can be found here: </w:t>
            </w:r>
            <w:hyperlink r:id="rId11" w:history="1">
              <w:r w:rsidRPr="0030416B">
                <w:rPr>
                  <w:rStyle w:val="Hyperlink"/>
                  <w:sz w:val="18"/>
                  <w:szCs w:val="18"/>
                </w:rPr>
                <w:t>Cancer diagnosis groupings</w:t>
              </w:r>
            </w:hyperlink>
          </w:p>
        </w:tc>
      </w:tr>
      <w:tr w:rsidR="00C12E2A" w:rsidRPr="007B4B42" w14:paraId="45011C9C" w14:textId="77777777" w:rsidTr="00A40347">
        <w:trPr>
          <w:cantSplit/>
          <w:trHeight w:val="240"/>
          <w:jc w:val="center"/>
        </w:trPr>
        <w:tc>
          <w:tcPr>
            <w:tcW w:w="2250" w:type="dxa"/>
            <w:vMerge w:val="restart"/>
            <w:vAlign w:val="center"/>
          </w:tcPr>
          <w:p w14:paraId="4EA006E2" w14:textId="77777777" w:rsidR="00C12E2A" w:rsidRDefault="00C12E2A" w:rsidP="00A40347">
            <w:pPr>
              <w:spacing w:beforeLines="20" w:before="48" w:afterLines="20" w:after="48" w:line="240" w:lineRule="auto"/>
              <w:rPr>
                <w:sz w:val="18"/>
                <w:szCs w:val="18"/>
              </w:rPr>
            </w:pPr>
            <w:r>
              <w:rPr>
                <w:sz w:val="18"/>
                <w:szCs w:val="18"/>
              </w:rPr>
              <w:t>*patient’s location at</w:t>
            </w:r>
          </w:p>
          <w:p w14:paraId="6C34F393" w14:textId="77777777" w:rsidR="00C12E2A" w:rsidRDefault="00C12E2A" w:rsidP="00A40347">
            <w:pPr>
              <w:spacing w:beforeLines="20" w:before="48" w:afterLines="20" w:after="48" w:line="240" w:lineRule="auto"/>
              <w:rPr>
                <w:sz w:val="18"/>
                <w:szCs w:val="18"/>
              </w:rPr>
            </w:pPr>
            <w:r>
              <w:rPr>
                <w:sz w:val="18"/>
                <w:szCs w:val="18"/>
              </w:rPr>
              <w:t xml:space="preserve">  diagnosis</w:t>
            </w:r>
          </w:p>
        </w:tc>
        <w:tc>
          <w:tcPr>
            <w:tcW w:w="7200" w:type="dxa"/>
            <w:vAlign w:val="center"/>
          </w:tcPr>
          <w:p w14:paraId="71CF0526" w14:textId="77777777" w:rsidR="00C12E2A" w:rsidRDefault="00C12E2A" w:rsidP="00A40347">
            <w:pPr>
              <w:spacing w:beforeLines="20" w:before="48" w:afterLines="20" w:after="48" w:line="240" w:lineRule="auto"/>
              <w:rPr>
                <w:sz w:val="18"/>
                <w:szCs w:val="18"/>
              </w:rPr>
            </w:pPr>
            <w:r>
              <w:rPr>
                <w:sz w:val="18"/>
                <w:szCs w:val="18"/>
              </w:rPr>
              <w:t>The Canadian postal code or the BC Cancer geographic code of the patient’s residence at the time of diagnosis.</w:t>
            </w:r>
          </w:p>
          <w:p w14:paraId="70BE0635" w14:textId="74DF31DE" w:rsidR="00C12E2A" w:rsidRPr="007B4B42" w:rsidRDefault="00C12E2A" w:rsidP="005F1F69">
            <w:pPr>
              <w:spacing w:beforeLines="20" w:before="48" w:afterLines="20" w:after="48" w:line="240" w:lineRule="auto"/>
              <w:ind w:left="288" w:hanging="144"/>
              <w:rPr>
                <w:sz w:val="18"/>
                <w:szCs w:val="18"/>
              </w:rPr>
            </w:pPr>
            <w:r>
              <w:rPr>
                <w:color w:val="FF0000"/>
                <w:sz w:val="18"/>
                <w:szCs w:val="18"/>
              </w:rPr>
              <w:t>Please justify your need for requiring this variable.</w:t>
            </w:r>
          </w:p>
        </w:tc>
      </w:tr>
      <w:tr w:rsidR="00C12E2A" w:rsidRPr="007B4B42" w14:paraId="5CBA5828" w14:textId="77777777" w:rsidTr="00A40347">
        <w:trPr>
          <w:cantSplit/>
          <w:trHeight w:val="240"/>
          <w:jc w:val="center"/>
        </w:trPr>
        <w:tc>
          <w:tcPr>
            <w:tcW w:w="2250" w:type="dxa"/>
            <w:vMerge/>
            <w:vAlign w:val="center"/>
          </w:tcPr>
          <w:p w14:paraId="56B37918" w14:textId="77777777" w:rsidR="00C12E2A" w:rsidRDefault="00C12E2A" w:rsidP="00A40347">
            <w:pPr>
              <w:spacing w:beforeLines="20" w:before="48" w:afterLines="20" w:after="48" w:line="240" w:lineRule="auto"/>
              <w:rPr>
                <w:sz w:val="18"/>
                <w:szCs w:val="18"/>
              </w:rPr>
            </w:pPr>
          </w:p>
        </w:tc>
        <w:tc>
          <w:tcPr>
            <w:tcW w:w="7200" w:type="dxa"/>
            <w:tcBorders>
              <w:bottom w:val="single" w:sz="4" w:space="0" w:color="auto"/>
            </w:tcBorders>
            <w:vAlign w:val="center"/>
          </w:tcPr>
          <w:p w14:paraId="575BA8B1" w14:textId="77777777" w:rsidR="00C12E2A" w:rsidRDefault="00C12E2A" w:rsidP="00A40347">
            <w:pPr>
              <w:spacing w:beforeLines="20" w:before="48" w:afterLines="20" w:after="48" w:line="240" w:lineRule="auto"/>
              <w:ind w:left="27"/>
              <w:rPr>
                <w:i/>
                <w:sz w:val="18"/>
                <w:szCs w:val="18"/>
              </w:rPr>
            </w:pPr>
            <w:r w:rsidRPr="00C0123E">
              <w:rPr>
                <w:i/>
                <w:sz w:val="18"/>
                <w:szCs w:val="18"/>
              </w:rPr>
              <w:t xml:space="preserve">First 3 digits (forward sortation area or FSA) of </w:t>
            </w:r>
            <w:r>
              <w:rPr>
                <w:i/>
                <w:sz w:val="18"/>
                <w:szCs w:val="18"/>
              </w:rPr>
              <w:t xml:space="preserve">this </w:t>
            </w:r>
            <w:r w:rsidRPr="00C0123E">
              <w:rPr>
                <w:i/>
                <w:sz w:val="18"/>
                <w:szCs w:val="18"/>
              </w:rPr>
              <w:t>postal code only</w:t>
            </w:r>
          </w:p>
          <w:p w14:paraId="03AB4673" w14:textId="0B426B6D" w:rsidR="00C12E2A" w:rsidRDefault="00C12E2A" w:rsidP="005F1F69">
            <w:pPr>
              <w:spacing w:beforeLines="20" w:before="48" w:afterLines="20" w:after="48" w:line="240" w:lineRule="auto"/>
              <w:ind w:left="288" w:hanging="144"/>
              <w:rPr>
                <w:sz w:val="18"/>
                <w:szCs w:val="18"/>
              </w:rPr>
            </w:pPr>
            <w:r>
              <w:rPr>
                <w:color w:val="FF0000"/>
                <w:sz w:val="18"/>
                <w:szCs w:val="18"/>
              </w:rPr>
              <w:t>Please justify your need for requiring this variable.</w:t>
            </w:r>
          </w:p>
        </w:tc>
      </w:tr>
      <w:tr w:rsidR="00C12E2A" w:rsidRPr="007B4B42" w14:paraId="28AAAA6F" w14:textId="77777777" w:rsidTr="00A40347">
        <w:tblPrEx>
          <w:tblCellMar>
            <w:left w:w="0" w:type="dxa"/>
            <w:right w:w="0" w:type="dxa"/>
          </w:tblCellMar>
        </w:tblPrEx>
        <w:trPr>
          <w:cantSplit/>
          <w:trHeight w:val="240"/>
          <w:jc w:val="center"/>
        </w:trPr>
        <w:tc>
          <w:tcPr>
            <w:tcW w:w="2250" w:type="dxa"/>
            <w:vMerge/>
            <w:vAlign w:val="center"/>
          </w:tcPr>
          <w:p w14:paraId="73D4E114" w14:textId="77777777" w:rsidR="00C12E2A" w:rsidRDefault="00C12E2A" w:rsidP="00A40347">
            <w:pPr>
              <w:spacing w:beforeLines="20" w:before="48" w:afterLines="20" w:after="48" w:line="240" w:lineRule="auto"/>
              <w:rPr>
                <w:sz w:val="18"/>
                <w:szCs w:val="18"/>
              </w:rPr>
            </w:pPr>
          </w:p>
        </w:tc>
        <w:tc>
          <w:tcPr>
            <w:tcW w:w="7200" w:type="dxa"/>
            <w:vAlign w:val="center"/>
          </w:tcPr>
          <w:p w14:paraId="333B52E1" w14:textId="77777777" w:rsidR="00C12E2A" w:rsidRDefault="00C12E2A" w:rsidP="00A40347">
            <w:pPr>
              <w:spacing w:beforeLines="20" w:before="48" w:afterLines="20" w:after="48" w:line="240" w:lineRule="auto"/>
              <w:rPr>
                <w:sz w:val="18"/>
                <w:szCs w:val="18"/>
              </w:rPr>
            </w:pPr>
            <w:r>
              <w:rPr>
                <w:sz w:val="18"/>
                <w:szCs w:val="18"/>
              </w:rPr>
              <w:t xml:space="preserve">   The local health area of the patient’s BC postal code at the time of diagnosis.</w:t>
            </w:r>
          </w:p>
          <w:p w14:paraId="6DE9428A" w14:textId="3A040B33" w:rsidR="00C12E2A" w:rsidRPr="007B4B42" w:rsidRDefault="00C12E2A" w:rsidP="005F1F69">
            <w:pPr>
              <w:spacing w:beforeLines="20" w:before="48" w:afterLines="20" w:after="48" w:line="240" w:lineRule="auto"/>
              <w:ind w:left="288" w:hanging="144"/>
              <w:rPr>
                <w:sz w:val="18"/>
                <w:szCs w:val="18"/>
              </w:rPr>
            </w:pPr>
            <w:r>
              <w:rPr>
                <w:color w:val="FF0000"/>
                <w:sz w:val="18"/>
                <w:szCs w:val="18"/>
              </w:rPr>
              <w:t xml:space="preserve">   Please justify your need for requiring this variable.</w:t>
            </w:r>
          </w:p>
        </w:tc>
      </w:tr>
      <w:tr w:rsidR="00BC7D49" w:rsidRPr="007B4B42" w14:paraId="17FAAB36" w14:textId="77777777" w:rsidTr="00A40347">
        <w:trPr>
          <w:cantSplit/>
          <w:trHeight w:val="240"/>
          <w:jc w:val="center"/>
        </w:trPr>
        <w:tc>
          <w:tcPr>
            <w:tcW w:w="9450" w:type="dxa"/>
            <w:gridSpan w:val="2"/>
            <w:tcBorders>
              <w:bottom w:val="single" w:sz="4" w:space="0" w:color="auto"/>
            </w:tcBorders>
            <w:shd w:val="clear" w:color="auto" w:fill="BFBFBF"/>
            <w:vAlign w:val="center"/>
          </w:tcPr>
          <w:p w14:paraId="3659395E" w14:textId="77777777" w:rsidR="00BC7D49" w:rsidRPr="007B4B42" w:rsidRDefault="00BC7D49" w:rsidP="00A40347">
            <w:pPr>
              <w:spacing w:beforeLines="20" w:before="48" w:afterLines="20" w:after="48" w:line="240" w:lineRule="auto"/>
              <w:rPr>
                <w:b/>
                <w:spacing w:val="40"/>
                <w:sz w:val="18"/>
                <w:szCs w:val="18"/>
              </w:rPr>
            </w:pPr>
            <w:r>
              <w:rPr>
                <w:b/>
                <w:spacing w:val="40"/>
                <w:sz w:val="18"/>
                <w:szCs w:val="18"/>
              </w:rPr>
              <w:t xml:space="preserve">1.3 CANCER </w:t>
            </w:r>
            <w:r w:rsidRPr="007B4B42">
              <w:rPr>
                <w:b/>
                <w:spacing w:val="40"/>
                <w:sz w:val="18"/>
                <w:szCs w:val="18"/>
              </w:rPr>
              <w:t>STAG</w:t>
            </w:r>
            <w:r>
              <w:rPr>
                <w:b/>
                <w:spacing w:val="40"/>
                <w:sz w:val="18"/>
                <w:szCs w:val="18"/>
              </w:rPr>
              <w:t>E</w:t>
            </w:r>
          </w:p>
        </w:tc>
      </w:tr>
      <w:tr w:rsidR="00C12E2A" w:rsidRPr="007B4B42" w14:paraId="059FBC7C" w14:textId="77777777" w:rsidTr="00A40347">
        <w:tblPrEx>
          <w:tblCellMar>
            <w:left w:w="0" w:type="dxa"/>
            <w:right w:w="0" w:type="dxa"/>
          </w:tblCellMar>
        </w:tblPrEx>
        <w:trPr>
          <w:cantSplit/>
          <w:trHeight w:val="240"/>
          <w:jc w:val="center"/>
        </w:trPr>
        <w:tc>
          <w:tcPr>
            <w:tcW w:w="2250" w:type="dxa"/>
            <w:vAlign w:val="center"/>
          </w:tcPr>
          <w:p w14:paraId="089C9FE1" w14:textId="77777777" w:rsidR="00C12E2A" w:rsidRPr="007B4B42" w:rsidRDefault="00C12E2A" w:rsidP="00A40347">
            <w:pPr>
              <w:spacing w:beforeLines="20" w:before="48" w:afterLines="20" w:after="48" w:line="240" w:lineRule="auto"/>
              <w:ind w:firstLine="90"/>
              <w:rPr>
                <w:sz w:val="18"/>
                <w:szCs w:val="18"/>
              </w:rPr>
            </w:pPr>
            <w:r>
              <w:rPr>
                <w:sz w:val="18"/>
                <w:szCs w:val="18"/>
              </w:rPr>
              <w:t>Cancer Staging System(s)</w:t>
            </w:r>
          </w:p>
        </w:tc>
        <w:tc>
          <w:tcPr>
            <w:tcW w:w="7200" w:type="dxa"/>
            <w:vAlign w:val="center"/>
          </w:tcPr>
          <w:p w14:paraId="739CC57A" w14:textId="77777777" w:rsidR="00C12E2A" w:rsidRPr="00C12E2A" w:rsidRDefault="00C12E2A" w:rsidP="00A40347">
            <w:pPr>
              <w:spacing w:beforeLines="20" w:before="48" w:afterLines="20" w:after="48" w:line="240" w:lineRule="auto"/>
              <w:ind w:left="144"/>
              <w:rPr>
                <w:sz w:val="18"/>
                <w:szCs w:val="18"/>
              </w:rPr>
            </w:pPr>
            <w:r w:rsidRPr="00C12E2A">
              <w:rPr>
                <w:sz w:val="18"/>
                <w:szCs w:val="18"/>
              </w:rPr>
              <w:t>Staging variables related to the appropriate staging system(s) for the primary disease. (</w:t>
            </w:r>
            <w:proofErr w:type="spellStart"/>
            <w:proofErr w:type="gramStart"/>
            <w:r w:rsidRPr="00C12E2A">
              <w:rPr>
                <w:sz w:val="18"/>
                <w:szCs w:val="18"/>
              </w:rPr>
              <w:t>eg</w:t>
            </w:r>
            <w:proofErr w:type="spellEnd"/>
            <w:proofErr w:type="gramEnd"/>
            <w:r w:rsidRPr="00C12E2A">
              <w:rPr>
                <w:sz w:val="18"/>
                <w:szCs w:val="18"/>
              </w:rPr>
              <w:t xml:space="preserve">: collaborative stage, </w:t>
            </w:r>
            <w:proofErr w:type="spellStart"/>
            <w:r w:rsidRPr="00C12E2A">
              <w:rPr>
                <w:sz w:val="18"/>
                <w:szCs w:val="18"/>
              </w:rPr>
              <w:t>tnm</w:t>
            </w:r>
            <w:proofErr w:type="spellEnd"/>
            <w:r w:rsidRPr="00C12E2A">
              <w:rPr>
                <w:sz w:val="18"/>
                <w:szCs w:val="18"/>
              </w:rPr>
              <w:t>, other). Available on all referred cases to BC Cancer and in addition, Collaborative Stage is available on referred and non-referred cases from 2010 diagnosis year onwards for breast, cervix, colorectal, lung and prostate cases.</w:t>
            </w:r>
          </w:p>
          <w:p w14:paraId="6691E233" w14:textId="03B8DAEC" w:rsidR="00C12E2A" w:rsidRPr="00C12E2A" w:rsidRDefault="00C12E2A" w:rsidP="00A40347">
            <w:pPr>
              <w:spacing w:beforeLines="20" w:before="48" w:afterLines="20" w:after="48" w:line="240" w:lineRule="auto"/>
              <w:jc w:val="center"/>
              <w:rPr>
                <w:sz w:val="18"/>
                <w:szCs w:val="18"/>
              </w:rPr>
            </w:pPr>
          </w:p>
        </w:tc>
      </w:tr>
      <w:tr w:rsidR="00C12E2A" w:rsidRPr="007B4B42" w14:paraId="7383054B" w14:textId="77777777" w:rsidTr="00A40347">
        <w:tblPrEx>
          <w:tblCellMar>
            <w:left w:w="0" w:type="dxa"/>
            <w:right w:w="0" w:type="dxa"/>
          </w:tblCellMar>
        </w:tblPrEx>
        <w:trPr>
          <w:cantSplit/>
          <w:trHeight w:val="240"/>
          <w:jc w:val="center"/>
        </w:trPr>
        <w:tc>
          <w:tcPr>
            <w:tcW w:w="2250" w:type="dxa"/>
            <w:vAlign w:val="center"/>
          </w:tcPr>
          <w:p w14:paraId="5C0EA17C" w14:textId="77777777" w:rsidR="00C12E2A" w:rsidRPr="007B4B42" w:rsidRDefault="00C12E2A" w:rsidP="00A40347">
            <w:pPr>
              <w:spacing w:beforeLines="20" w:before="48" w:afterLines="20" w:after="48" w:line="240" w:lineRule="auto"/>
              <w:ind w:left="27" w:firstLine="63"/>
              <w:rPr>
                <w:sz w:val="18"/>
                <w:szCs w:val="18"/>
              </w:rPr>
            </w:pPr>
            <w:r>
              <w:rPr>
                <w:sz w:val="18"/>
                <w:szCs w:val="18"/>
              </w:rPr>
              <w:t>Collaborative Site Specific</w:t>
            </w:r>
            <w:r>
              <w:rPr>
                <w:sz w:val="18"/>
                <w:szCs w:val="18"/>
              </w:rPr>
              <w:br/>
              <w:t xml:space="preserve">  Prognostic Factors</w:t>
            </w:r>
          </w:p>
        </w:tc>
        <w:tc>
          <w:tcPr>
            <w:tcW w:w="7200" w:type="dxa"/>
            <w:vAlign w:val="center"/>
          </w:tcPr>
          <w:p w14:paraId="42B093E8" w14:textId="77777777" w:rsidR="00C12E2A" w:rsidRPr="007B4B42" w:rsidRDefault="00C12E2A" w:rsidP="00A40347">
            <w:pPr>
              <w:spacing w:beforeLines="20" w:before="48" w:afterLines="20" w:after="48" w:line="240" w:lineRule="auto"/>
              <w:ind w:left="144"/>
              <w:rPr>
                <w:sz w:val="18"/>
                <w:szCs w:val="18"/>
              </w:rPr>
            </w:pPr>
            <w:proofErr w:type="gramStart"/>
            <w:r>
              <w:rPr>
                <w:sz w:val="18"/>
                <w:szCs w:val="18"/>
              </w:rPr>
              <w:t>Site specific</w:t>
            </w:r>
            <w:proofErr w:type="gramEnd"/>
            <w:r>
              <w:rPr>
                <w:sz w:val="18"/>
                <w:szCs w:val="18"/>
              </w:rPr>
              <w:t xml:space="preserve"> prognostic factors for cases with collaborative stage. (Currently collected for non-referred and referred breast, cervix, colorectal, lung and prostate cases diagnosed &gt;=2010). Click on this link for valid entries and descriptions for the </w:t>
            </w:r>
            <w:proofErr w:type="gramStart"/>
            <w:r>
              <w:rPr>
                <w:sz w:val="18"/>
                <w:szCs w:val="18"/>
              </w:rPr>
              <w:t>site specific</w:t>
            </w:r>
            <w:proofErr w:type="gramEnd"/>
            <w:r>
              <w:rPr>
                <w:sz w:val="18"/>
                <w:szCs w:val="18"/>
              </w:rPr>
              <w:t xml:space="preserve"> prognostic factors. (</w:t>
            </w:r>
            <w:hyperlink r:id="rId12" w:history="1">
              <w:r w:rsidRPr="00A8078E">
                <w:rPr>
                  <w:rStyle w:val="Hyperlink"/>
                  <w:sz w:val="18"/>
                  <w:szCs w:val="18"/>
                </w:rPr>
                <w:t>http://cancerstaging.org/cstage/Pages/default.aspx</w:t>
              </w:r>
            </w:hyperlink>
            <w:r>
              <w:rPr>
                <w:sz w:val="18"/>
                <w:szCs w:val="18"/>
              </w:rPr>
              <w:t xml:space="preserve">)  </w:t>
            </w:r>
          </w:p>
          <w:p w14:paraId="547DA72B" w14:textId="65B34502" w:rsidR="00C12E2A" w:rsidRPr="007B4B42" w:rsidRDefault="00C12E2A" w:rsidP="00A40347">
            <w:pPr>
              <w:spacing w:beforeLines="20" w:before="48" w:afterLines="20" w:after="48" w:line="240" w:lineRule="auto"/>
              <w:jc w:val="center"/>
              <w:rPr>
                <w:sz w:val="18"/>
                <w:szCs w:val="18"/>
              </w:rPr>
            </w:pPr>
          </w:p>
        </w:tc>
      </w:tr>
      <w:tr w:rsidR="00C12E2A" w:rsidRPr="007B4B42" w14:paraId="73E487B8" w14:textId="77777777" w:rsidTr="00A40347">
        <w:tblPrEx>
          <w:tblCellMar>
            <w:left w:w="0" w:type="dxa"/>
            <w:right w:w="0" w:type="dxa"/>
          </w:tblCellMar>
        </w:tblPrEx>
        <w:trPr>
          <w:cantSplit/>
          <w:trHeight w:val="240"/>
          <w:jc w:val="center"/>
        </w:trPr>
        <w:tc>
          <w:tcPr>
            <w:tcW w:w="2250" w:type="dxa"/>
            <w:vAlign w:val="center"/>
          </w:tcPr>
          <w:p w14:paraId="046F04F0" w14:textId="77777777" w:rsidR="00C12E2A" w:rsidRDefault="00C12E2A" w:rsidP="00A40347">
            <w:pPr>
              <w:spacing w:beforeLines="20" w:before="48" w:afterLines="20" w:after="48" w:line="240" w:lineRule="auto"/>
              <w:ind w:left="27" w:firstLine="63"/>
              <w:rPr>
                <w:sz w:val="18"/>
                <w:szCs w:val="18"/>
              </w:rPr>
            </w:pPr>
            <w:r>
              <w:rPr>
                <w:sz w:val="18"/>
                <w:szCs w:val="18"/>
              </w:rPr>
              <w:lastRenderedPageBreak/>
              <w:t>grade</w:t>
            </w:r>
          </w:p>
        </w:tc>
        <w:tc>
          <w:tcPr>
            <w:tcW w:w="7200" w:type="dxa"/>
            <w:vAlign w:val="center"/>
          </w:tcPr>
          <w:p w14:paraId="421C9E99" w14:textId="77777777" w:rsidR="00C12E2A" w:rsidRDefault="00C12E2A" w:rsidP="00A40347">
            <w:pPr>
              <w:spacing w:beforeLines="20" w:before="48" w:afterLines="20" w:after="48" w:line="240" w:lineRule="auto"/>
              <w:ind w:left="144"/>
              <w:rPr>
                <w:sz w:val="18"/>
                <w:szCs w:val="18"/>
              </w:rPr>
            </w:pPr>
            <w:r>
              <w:rPr>
                <w:sz w:val="18"/>
                <w:szCs w:val="18"/>
              </w:rPr>
              <w:t xml:space="preserve">The histopathological degree of dedifferentiation of malignant neoplasms or the total number of histopathological features translated into a grade. Completeness depends on the </w:t>
            </w:r>
            <w:proofErr w:type="spellStart"/>
            <w:r>
              <w:rPr>
                <w:sz w:val="18"/>
                <w:szCs w:val="18"/>
              </w:rPr>
              <w:t>tumour</w:t>
            </w:r>
            <w:proofErr w:type="spellEnd"/>
            <w:r>
              <w:rPr>
                <w:sz w:val="18"/>
                <w:szCs w:val="18"/>
              </w:rPr>
              <w:t xml:space="preserve"> group and diagnosis year. </w:t>
            </w:r>
            <w:proofErr w:type="spellStart"/>
            <w:r>
              <w:rPr>
                <w:sz w:val="18"/>
                <w:szCs w:val="18"/>
              </w:rPr>
              <w:t>Tumour</w:t>
            </w:r>
            <w:proofErr w:type="spellEnd"/>
            <w:r>
              <w:rPr>
                <w:sz w:val="18"/>
                <w:szCs w:val="18"/>
              </w:rPr>
              <w:t xml:space="preserve"> groups listed are those where the grade is ‘known’ for over 60% of referred cases for 2010-2017 diagnosis years.</w:t>
            </w:r>
          </w:p>
          <w:p w14:paraId="598F9218" w14:textId="12171DA7" w:rsidR="00C12E2A" w:rsidRPr="007B4B42" w:rsidRDefault="00C12E2A" w:rsidP="005F1F69">
            <w:pPr>
              <w:spacing w:beforeLines="20" w:before="48" w:afterLines="20" w:after="48" w:line="240" w:lineRule="auto"/>
              <w:ind w:left="151" w:hanging="36"/>
              <w:rPr>
                <w:sz w:val="18"/>
                <w:szCs w:val="18"/>
              </w:rPr>
            </w:pPr>
            <w:r>
              <w:rPr>
                <w:sz w:val="18"/>
                <w:szCs w:val="18"/>
              </w:rPr>
              <w:t xml:space="preserve"> Breast = 93%; Gastrointestinal = 71%; </w:t>
            </w:r>
            <w:proofErr w:type="spellStart"/>
            <w:r>
              <w:rPr>
                <w:sz w:val="18"/>
                <w:szCs w:val="18"/>
              </w:rPr>
              <w:t>Genito</w:t>
            </w:r>
            <w:proofErr w:type="spellEnd"/>
            <w:r>
              <w:rPr>
                <w:sz w:val="18"/>
                <w:szCs w:val="18"/>
              </w:rPr>
              <w:t xml:space="preserve">-urinary = 85%; Lymphoma = 86%;             Neural = 64% </w:t>
            </w:r>
          </w:p>
        </w:tc>
      </w:tr>
      <w:tr w:rsidR="00BC7D49" w:rsidRPr="007B4B42" w14:paraId="6CDC8DEF" w14:textId="77777777" w:rsidTr="00A40347">
        <w:trPr>
          <w:cantSplit/>
          <w:trHeight w:val="240"/>
          <w:jc w:val="center"/>
        </w:trPr>
        <w:tc>
          <w:tcPr>
            <w:tcW w:w="9450" w:type="dxa"/>
            <w:gridSpan w:val="2"/>
            <w:tcBorders>
              <w:bottom w:val="single" w:sz="4" w:space="0" w:color="auto"/>
            </w:tcBorders>
            <w:shd w:val="clear" w:color="auto" w:fill="BFBFBF"/>
            <w:vAlign w:val="center"/>
          </w:tcPr>
          <w:p w14:paraId="2137985B" w14:textId="77777777" w:rsidR="00BC7D49" w:rsidRPr="007B4B42" w:rsidRDefault="00BC7D49" w:rsidP="00A40347">
            <w:pPr>
              <w:spacing w:beforeLines="20" w:before="48" w:afterLines="20" w:after="48" w:line="240" w:lineRule="auto"/>
              <w:rPr>
                <w:b/>
                <w:spacing w:val="40"/>
                <w:sz w:val="18"/>
                <w:szCs w:val="18"/>
              </w:rPr>
            </w:pPr>
            <w:r>
              <w:rPr>
                <w:b/>
                <w:spacing w:val="40"/>
                <w:sz w:val="18"/>
                <w:szCs w:val="18"/>
              </w:rPr>
              <w:t xml:space="preserve">1.4 </w:t>
            </w:r>
            <w:r w:rsidRPr="007B4B42">
              <w:rPr>
                <w:b/>
                <w:spacing w:val="40"/>
                <w:sz w:val="18"/>
                <w:szCs w:val="18"/>
              </w:rPr>
              <w:t>MORTALITY</w:t>
            </w:r>
            <w:r>
              <w:rPr>
                <w:b/>
                <w:spacing w:val="40"/>
                <w:sz w:val="18"/>
                <w:szCs w:val="18"/>
              </w:rPr>
              <w:t xml:space="preserve"> (</w:t>
            </w:r>
            <w:r w:rsidRPr="003661A1">
              <w:rPr>
                <w:b/>
                <w:sz w:val="18"/>
                <w:szCs w:val="18"/>
              </w:rPr>
              <w:t>Complete from 1989 to 6 months prior to current month</w:t>
            </w:r>
            <w:r>
              <w:rPr>
                <w:b/>
                <w:spacing w:val="40"/>
                <w:sz w:val="18"/>
                <w:szCs w:val="18"/>
              </w:rPr>
              <w:t>)</w:t>
            </w:r>
          </w:p>
        </w:tc>
      </w:tr>
      <w:tr w:rsidR="00C12E2A" w:rsidRPr="007B4B42" w14:paraId="6EF4F120" w14:textId="77777777" w:rsidTr="00A40347">
        <w:trPr>
          <w:cantSplit/>
          <w:trHeight w:val="240"/>
          <w:jc w:val="center"/>
        </w:trPr>
        <w:tc>
          <w:tcPr>
            <w:tcW w:w="9450" w:type="dxa"/>
            <w:gridSpan w:val="2"/>
            <w:vAlign w:val="center"/>
          </w:tcPr>
          <w:p w14:paraId="0BBD0EFF" w14:textId="781824DE" w:rsidR="00C12E2A" w:rsidRPr="007B4B42" w:rsidRDefault="00C12E2A" w:rsidP="005F1F69">
            <w:pPr>
              <w:spacing w:beforeLines="20" w:before="48" w:afterLines="20" w:after="48" w:line="240" w:lineRule="auto"/>
              <w:rPr>
                <w:sz w:val="18"/>
                <w:szCs w:val="18"/>
              </w:rPr>
            </w:pPr>
            <w:r>
              <w:rPr>
                <w:b/>
                <w:sz w:val="18"/>
                <w:szCs w:val="18"/>
              </w:rPr>
              <w:t>Core Mortality I</w:t>
            </w:r>
            <w:r w:rsidRPr="00DC426C">
              <w:rPr>
                <w:b/>
                <w:sz w:val="18"/>
                <w:szCs w:val="18"/>
              </w:rPr>
              <w:t xml:space="preserve">nformation (please </w:t>
            </w:r>
            <w:r w:rsidR="00A40347">
              <w:rPr>
                <w:b/>
                <w:sz w:val="18"/>
                <w:szCs w:val="18"/>
              </w:rPr>
              <w:t>select this category in the DAR application</w:t>
            </w:r>
            <w:r w:rsidR="00A40347" w:rsidRPr="00DC426C">
              <w:rPr>
                <w:b/>
                <w:sz w:val="18"/>
                <w:szCs w:val="18"/>
              </w:rPr>
              <w:t xml:space="preserve"> </w:t>
            </w:r>
            <w:r w:rsidRPr="00DC426C">
              <w:rPr>
                <w:b/>
                <w:sz w:val="18"/>
                <w:szCs w:val="18"/>
              </w:rPr>
              <w:t>if data is required). The following information will be provided to you</w:t>
            </w:r>
          </w:p>
        </w:tc>
      </w:tr>
      <w:tr w:rsidR="00BC7D49" w:rsidRPr="007B4B42" w14:paraId="69ACB6F8" w14:textId="77777777" w:rsidTr="00A40347">
        <w:trPr>
          <w:cantSplit/>
          <w:trHeight w:val="240"/>
          <w:jc w:val="center"/>
        </w:trPr>
        <w:tc>
          <w:tcPr>
            <w:tcW w:w="9450" w:type="dxa"/>
            <w:gridSpan w:val="2"/>
            <w:vAlign w:val="center"/>
          </w:tcPr>
          <w:p w14:paraId="45D34412" w14:textId="77777777" w:rsidR="00BC7D49" w:rsidRDefault="00BC7D49" w:rsidP="00A40347">
            <w:pPr>
              <w:pStyle w:val="ListParagraph"/>
              <w:numPr>
                <w:ilvl w:val="0"/>
                <w:numId w:val="3"/>
              </w:numPr>
              <w:spacing w:beforeLines="20" w:before="48" w:afterLines="20" w:after="48" w:line="240" w:lineRule="auto"/>
              <w:rPr>
                <w:b/>
                <w:sz w:val="18"/>
                <w:szCs w:val="18"/>
              </w:rPr>
            </w:pPr>
            <w:r>
              <w:rPr>
                <w:b/>
                <w:sz w:val="18"/>
                <w:szCs w:val="18"/>
              </w:rPr>
              <w:t>Primary Death Cause</w:t>
            </w:r>
          </w:p>
          <w:p w14:paraId="54E752A9" w14:textId="77777777" w:rsidR="00BC7D49" w:rsidRDefault="00BC7D49" w:rsidP="00A40347">
            <w:pPr>
              <w:pStyle w:val="ListParagraph"/>
              <w:spacing w:beforeLines="20" w:before="48" w:afterLines="20" w:after="48" w:line="240" w:lineRule="auto"/>
              <w:rPr>
                <w:sz w:val="18"/>
                <w:szCs w:val="18"/>
              </w:rPr>
            </w:pPr>
            <w:r>
              <w:rPr>
                <w:sz w:val="18"/>
                <w:szCs w:val="18"/>
              </w:rPr>
              <w:t xml:space="preserve">Primary cause of death.  </w:t>
            </w:r>
            <w:r w:rsidRPr="007B4B42">
              <w:rPr>
                <w:sz w:val="18"/>
                <w:szCs w:val="18"/>
              </w:rPr>
              <w:t>The ICD code (</w:t>
            </w:r>
            <w:r>
              <w:rPr>
                <w:sz w:val="18"/>
                <w:szCs w:val="18"/>
              </w:rPr>
              <w:t xml:space="preserve">and description) </w:t>
            </w:r>
            <w:r w:rsidRPr="007B4B42">
              <w:rPr>
                <w:sz w:val="18"/>
                <w:szCs w:val="18"/>
              </w:rPr>
              <w:t xml:space="preserve">may be any ICD version, dependent on date of death </w:t>
            </w:r>
            <w:r>
              <w:rPr>
                <w:sz w:val="18"/>
                <w:szCs w:val="18"/>
              </w:rPr>
              <w:t>assigned by BC Vital Statistics.</w:t>
            </w:r>
          </w:p>
          <w:p w14:paraId="495AFB5B" w14:textId="77777777" w:rsidR="00BC7D49" w:rsidRDefault="00BC7D49" w:rsidP="00A40347">
            <w:pPr>
              <w:pStyle w:val="ListParagraph"/>
              <w:numPr>
                <w:ilvl w:val="0"/>
                <w:numId w:val="3"/>
              </w:numPr>
              <w:spacing w:beforeLines="20" w:before="48" w:afterLines="20" w:after="48" w:line="240" w:lineRule="auto"/>
              <w:rPr>
                <w:b/>
                <w:sz w:val="18"/>
                <w:szCs w:val="18"/>
              </w:rPr>
            </w:pPr>
            <w:r>
              <w:rPr>
                <w:b/>
                <w:sz w:val="18"/>
                <w:szCs w:val="18"/>
              </w:rPr>
              <w:t>Mortality Groups</w:t>
            </w:r>
          </w:p>
          <w:p w14:paraId="4269A35B" w14:textId="77777777" w:rsidR="00BC7D49" w:rsidRPr="007B4B42" w:rsidRDefault="00BC7D49" w:rsidP="00A40347">
            <w:pPr>
              <w:pStyle w:val="ListParagraph"/>
              <w:spacing w:beforeLines="20" w:before="48" w:afterLines="20" w:after="48" w:line="240" w:lineRule="auto"/>
              <w:rPr>
                <w:sz w:val="18"/>
                <w:szCs w:val="18"/>
              </w:rPr>
            </w:pPr>
            <w:r>
              <w:rPr>
                <w:sz w:val="18"/>
                <w:szCs w:val="18"/>
              </w:rPr>
              <w:t xml:space="preserve">If the primary cause of death is cancer, it </w:t>
            </w:r>
            <w:proofErr w:type="gramStart"/>
            <w:r>
              <w:rPr>
                <w:sz w:val="18"/>
                <w:szCs w:val="18"/>
              </w:rPr>
              <w:t>is classified</w:t>
            </w:r>
            <w:proofErr w:type="gramEnd"/>
            <w:r>
              <w:rPr>
                <w:sz w:val="18"/>
                <w:szCs w:val="18"/>
              </w:rPr>
              <w:t xml:space="preserve"> into simple, minor and major mortality groups according to the </w:t>
            </w:r>
            <w:r w:rsidRPr="00F1517F">
              <w:rPr>
                <w:sz w:val="18"/>
                <w:szCs w:val="18"/>
              </w:rPr>
              <w:t xml:space="preserve">Canadian Cancer Statistics (CCS) </w:t>
            </w:r>
            <w:proofErr w:type="spellStart"/>
            <w:r w:rsidRPr="00F1517F">
              <w:rPr>
                <w:sz w:val="18"/>
                <w:szCs w:val="18"/>
              </w:rPr>
              <w:t>tumour</w:t>
            </w:r>
            <w:proofErr w:type="spellEnd"/>
            <w:r w:rsidRPr="00F1517F">
              <w:rPr>
                <w:sz w:val="18"/>
                <w:szCs w:val="18"/>
              </w:rPr>
              <w:t xml:space="preserve"> grouping</w:t>
            </w:r>
            <w:r>
              <w:rPr>
                <w:sz w:val="18"/>
                <w:szCs w:val="18"/>
              </w:rPr>
              <w:t xml:space="preserve">s.  Used by BC Cancer and CCS to compile cancer statistics. Details can be found here: </w:t>
            </w:r>
            <w:hyperlink r:id="rId13" w:history="1">
              <w:r w:rsidRPr="0030416B">
                <w:rPr>
                  <w:rStyle w:val="Hyperlink"/>
                  <w:sz w:val="18"/>
                  <w:szCs w:val="18"/>
                </w:rPr>
                <w:t>Cancer diagnosis groupings</w:t>
              </w:r>
            </w:hyperlink>
          </w:p>
        </w:tc>
      </w:tr>
      <w:tr w:rsidR="00BC7D49" w:rsidRPr="007B4B42" w14:paraId="68E34767" w14:textId="77777777" w:rsidTr="00A40347">
        <w:trPr>
          <w:cantSplit/>
          <w:trHeight w:val="240"/>
          <w:jc w:val="center"/>
        </w:trPr>
        <w:tc>
          <w:tcPr>
            <w:tcW w:w="2250" w:type="dxa"/>
            <w:vMerge w:val="restart"/>
            <w:vAlign w:val="center"/>
          </w:tcPr>
          <w:p w14:paraId="21F42AED" w14:textId="77777777" w:rsidR="00BC7D49" w:rsidRPr="007B4B42" w:rsidRDefault="00BC7D49" w:rsidP="00A40347">
            <w:pPr>
              <w:spacing w:beforeLines="20" w:before="48" w:afterLines="20" w:after="48" w:line="240" w:lineRule="auto"/>
              <w:rPr>
                <w:sz w:val="18"/>
                <w:szCs w:val="18"/>
              </w:rPr>
            </w:pPr>
            <w:r>
              <w:rPr>
                <w:sz w:val="18"/>
                <w:szCs w:val="18"/>
              </w:rPr>
              <w:t>*</w:t>
            </w:r>
            <w:r w:rsidRPr="007B4B42">
              <w:rPr>
                <w:sz w:val="18"/>
                <w:szCs w:val="18"/>
              </w:rPr>
              <w:t>death</w:t>
            </w:r>
            <w:r>
              <w:rPr>
                <w:sz w:val="18"/>
                <w:szCs w:val="18"/>
              </w:rPr>
              <w:t xml:space="preserve"> </w:t>
            </w:r>
            <w:r w:rsidRPr="007B4B42">
              <w:rPr>
                <w:sz w:val="18"/>
                <w:szCs w:val="18"/>
              </w:rPr>
              <w:t>date</w:t>
            </w:r>
          </w:p>
        </w:tc>
        <w:tc>
          <w:tcPr>
            <w:tcW w:w="7200" w:type="dxa"/>
            <w:vAlign w:val="center"/>
          </w:tcPr>
          <w:p w14:paraId="2F1F8FFA" w14:textId="77777777" w:rsidR="00BC7D49" w:rsidRPr="003B4FD3" w:rsidRDefault="00BC7D49" w:rsidP="00A40347">
            <w:pPr>
              <w:spacing w:beforeLines="20" w:before="48" w:afterLines="20" w:after="48" w:line="240" w:lineRule="auto"/>
              <w:rPr>
                <w:sz w:val="18"/>
                <w:szCs w:val="18"/>
              </w:rPr>
            </w:pPr>
            <w:r w:rsidRPr="007B4B42">
              <w:rPr>
                <w:sz w:val="18"/>
                <w:szCs w:val="18"/>
              </w:rPr>
              <w:t xml:space="preserve">The date of death. </w:t>
            </w:r>
            <w:r>
              <w:rPr>
                <w:sz w:val="18"/>
                <w:szCs w:val="18"/>
              </w:rPr>
              <w:t xml:space="preserve"> </w:t>
            </w:r>
            <w:r w:rsidRPr="007B4B42">
              <w:rPr>
                <w:sz w:val="18"/>
                <w:szCs w:val="18"/>
              </w:rPr>
              <w:t xml:space="preserve">When the day of death is missing the system automatically sets it to 01. </w:t>
            </w:r>
            <w:r>
              <w:rPr>
                <w:sz w:val="18"/>
                <w:szCs w:val="18"/>
              </w:rPr>
              <w:t xml:space="preserve"> </w:t>
            </w:r>
            <w:r w:rsidRPr="007B4B42">
              <w:rPr>
                <w:sz w:val="18"/>
                <w:szCs w:val="18"/>
              </w:rPr>
              <w:t xml:space="preserve">If the day and month of death are </w:t>
            </w:r>
            <w:proofErr w:type="gramStart"/>
            <w:r w:rsidRPr="007B4B42">
              <w:rPr>
                <w:sz w:val="18"/>
                <w:szCs w:val="18"/>
              </w:rPr>
              <w:t>missing</w:t>
            </w:r>
            <w:proofErr w:type="gramEnd"/>
            <w:r w:rsidRPr="007B4B42">
              <w:rPr>
                <w:sz w:val="18"/>
                <w:szCs w:val="18"/>
              </w:rPr>
              <w:t xml:space="preserve"> the system automatically sets the day and month to 0101.</w:t>
            </w:r>
          </w:p>
        </w:tc>
      </w:tr>
      <w:tr w:rsidR="00C12E2A" w:rsidRPr="007B4B42" w14:paraId="7124CBAC" w14:textId="77777777" w:rsidTr="00A40347">
        <w:trPr>
          <w:cantSplit/>
          <w:trHeight w:val="240"/>
          <w:jc w:val="center"/>
        </w:trPr>
        <w:tc>
          <w:tcPr>
            <w:tcW w:w="2250" w:type="dxa"/>
            <w:vMerge/>
            <w:vAlign w:val="center"/>
          </w:tcPr>
          <w:p w14:paraId="72373599" w14:textId="77777777" w:rsidR="00C12E2A" w:rsidRDefault="00C12E2A" w:rsidP="00A40347">
            <w:pPr>
              <w:spacing w:beforeLines="20" w:before="48" w:afterLines="20" w:after="48" w:line="240" w:lineRule="auto"/>
              <w:rPr>
                <w:sz w:val="18"/>
                <w:szCs w:val="18"/>
              </w:rPr>
            </w:pPr>
          </w:p>
        </w:tc>
        <w:tc>
          <w:tcPr>
            <w:tcW w:w="7200" w:type="dxa"/>
            <w:vAlign w:val="center"/>
          </w:tcPr>
          <w:p w14:paraId="6188B151" w14:textId="77777777" w:rsidR="00C12E2A" w:rsidRDefault="00C12E2A" w:rsidP="00A40347">
            <w:pPr>
              <w:spacing w:beforeLines="20" w:before="48" w:afterLines="20" w:after="48" w:line="240" w:lineRule="auto"/>
              <w:ind w:left="576" w:hanging="288"/>
              <w:rPr>
                <w:i/>
                <w:sz w:val="18"/>
                <w:szCs w:val="18"/>
              </w:rPr>
            </w:pPr>
            <w:r>
              <w:rPr>
                <w:i/>
                <w:sz w:val="18"/>
                <w:szCs w:val="18"/>
              </w:rPr>
              <w:t xml:space="preserve">Death date (day, month, year) Includes a data element indicating when the </w:t>
            </w:r>
          </w:p>
          <w:p w14:paraId="54076CA8" w14:textId="77777777" w:rsidR="00C12E2A" w:rsidRDefault="00C12E2A" w:rsidP="00A40347">
            <w:pPr>
              <w:spacing w:beforeLines="20" w:before="48" w:afterLines="20" w:after="48" w:line="240" w:lineRule="auto"/>
              <w:ind w:left="576" w:hanging="288"/>
              <w:rPr>
                <w:i/>
                <w:sz w:val="18"/>
                <w:szCs w:val="18"/>
              </w:rPr>
            </w:pPr>
            <w:proofErr w:type="gramStart"/>
            <w:r>
              <w:rPr>
                <w:i/>
                <w:sz w:val="18"/>
                <w:szCs w:val="18"/>
              </w:rPr>
              <w:t>death</w:t>
            </w:r>
            <w:proofErr w:type="gramEnd"/>
            <w:r>
              <w:rPr>
                <w:i/>
                <w:sz w:val="18"/>
                <w:szCs w:val="18"/>
              </w:rPr>
              <w:t xml:space="preserve"> date is partially known.</w:t>
            </w:r>
          </w:p>
          <w:p w14:paraId="558F2FAC" w14:textId="5188815B" w:rsidR="00C12E2A" w:rsidRPr="007B4B42" w:rsidRDefault="00C12E2A" w:rsidP="005F1F69">
            <w:pPr>
              <w:spacing w:beforeLines="20" w:before="48" w:afterLines="20" w:after="48" w:line="240" w:lineRule="auto"/>
              <w:ind w:left="288" w:hanging="144"/>
              <w:rPr>
                <w:sz w:val="18"/>
                <w:szCs w:val="18"/>
              </w:rPr>
            </w:pPr>
            <w:r>
              <w:rPr>
                <w:color w:val="FF0000"/>
                <w:sz w:val="18"/>
                <w:szCs w:val="18"/>
              </w:rPr>
              <w:t xml:space="preserve">       Please justify your need for requiring this variable.</w:t>
            </w:r>
          </w:p>
        </w:tc>
      </w:tr>
      <w:tr w:rsidR="00C12E2A" w:rsidRPr="007B4B42" w14:paraId="77C8EF45" w14:textId="77777777" w:rsidTr="00A40347">
        <w:trPr>
          <w:cantSplit/>
          <w:trHeight w:val="240"/>
          <w:jc w:val="center"/>
        </w:trPr>
        <w:tc>
          <w:tcPr>
            <w:tcW w:w="2250" w:type="dxa"/>
            <w:vMerge/>
            <w:vAlign w:val="center"/>
          </w:tcPr>
          <w:p w14:paraId="2BA67ECB" w14:textId="77777777" w:rsidR="00C12E2A" w:rsidRDefault="00C12E2A" w:rsidP="00A40347">
            <w:pPr>
              <w:spacing w:beforeLines="20" w:before="48" w:afterLines="20" w:after="48" w:line="240" w:lineRule="auto"/>
              <w:rPr>
                <w:sz w:val="18"/>
                <w:szCs w:val="18"/>
              </w:rPr>
            </w:pPr>
          </w:p>
        </w:tc>
        <w:tc>
          <w:tcPr>
            <w:tcW w:w="7200" w:type="dxa"/>
            <w:vAlign w:val="center"/>
          </w:tcPr>
          <w:p w14:paraId="194B45FE" w14:textId="6F669E48" w:rsidR="00C12E2A" w:rsidRPr="007B4B42" w:rsidRDefault="00C12E2A" w:rsidP="005F1F69">
            <w:pPr>
              <w:spacing w:beforeLines="20" w:before="48" w:afterLines="20" w:after="48" w:line="240" w:lineRule="auto"/>
              <w:rPr>
                <w:sz w:val="18"/>
                <w:szCs w:val="18"/>
              </w:rPr>
            </w:pPr>
            <w:r w:rsidRPr="00C0123E">
              <w:rPr>
                <w:i/>
                <w:sz w:val="18"/>
                <w:szCs w:val="18"/>
              </w:rPr>
              <w:t xml:space="preserve">  </w:t>
            </w:r>
            <w:r>
              <w:rPr>
                <w:i/>
                <w:sz w:val="18"/>
                <w:szCs w:val="18"/>
              </w:rPr>
              <w:t xml:space="preserve">     Month and Year of death</w:t>
            </w:r>
            <w:r w:rsidRPr="00C0123E">
              <w:rPr>
                <w:i/>
                <w:sz w:val="18"/>
                <w:szCs w:val="18"/>
              </w:rPr>
              <w:t xml:space="preserve"> only</w:t>
            </w:r>
          </w:p>
        </w:tc>
      </w:tr>
    </w:tbl>
    <w:p w14:paraId="680F2821" w14:textId="77777777" w:rsidR="007908AC" w:rsidRDefault="007908AC"/>
    <w:p w14:paraId="2883759F" w14:textId="76DB06A9" w:rsidR="003B2069" w:rsidRDefault="003B2069" w:rsidP="003B2069">
      <w:pPr>
        <w:spacing w:after="0" w:line="240" w:lineRule="auto"/>
        <w:rPr>
          <w:u w:val="single"/>
        </w:rPr>
      </w:pPr>
      <w:r w:rsidRPr="00A8454C">
        <w:rPr>
          <w:u w:val="single"/>
        </w:rPr>
        <w:t xml:space="preserve">Section </w:t>
      </w:r>
      <w:r w:rsidR="003661A1">
        <w:rPr>
          <w:u w:val="single"/>
        </w:rPr>
        <w:t>2</w:t>
      </w:r>
      <w:r w:rsidRPr="00A8454C">
        <w:rPr>
          <w:u w:val="single"/>
        </w:rPr>
        <w:t xml:space="preserve">: </w:t>
      </w:r>
      <w:r>
        <w:rPr>
          <w:u w:val="single"/>
        </w:rPr>
        <w:t>Cancer Treatment Information</w:t>
      </w:r>
    </w:p>
    <w:p w14:paraId="5644235C" w14:textId="77777777" w:rsidR="003B2069" w:rsidRPr="00A8454C" w:rsidRDefault="003B2069" w:rsidP="003B2069">
      <w:pPr>
        <w:spacing w:after="0" w:line="240" w:lineRule="auto"/>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200"/>
      </w:tblGrid>
      <w:tr w:rsidR="00A435C0" w:rsidRPr="007B4B42" w14:paraId="1ECF6E1D" w14:textId="77777777" w:rsidTr="008A46E2">
        <w:trPr>
          <w:cantSplit/>
          <w:trHeight w:val="240"/>
          <w:jc w:val="center"/>
        </w:trPr>
        <w:tc>
          <w:tcPr>
            <w:tcW w:w="9450" w:type="dxa"/>
            <w:gridSpan w:val="2"/>
            <w:tcBorders>
              <w:bottom w:val="single" w:sz="4" w:space="0" w:color="auto"/>
            </w:tcBorders>
            <w:shd w:val="clear" w:color="auto" w:fill="BFBFBF"/>
            <w:vAlign w:val="center"/>
          </w:tcPr>
          <w:p w14:paraId="4152C153" w14:textId="7C048412" w:rsidR="00A435C0" w:rsidRDefault="003661A1" w:rsidP="003661A1">
            <w:pPr>
              <w:spacing w:beforeLines="20" w:before="48" w:afterLines="20" w:after="48" w:line="240" w:lineRule="auto"/>
              <w:rPr>
                <w:b/>
                <w:spacing w:val="40"/>
                <w:sz w:val="18"/>
                <w:szCs w:val="18"/>
              </w:rPr>
            </w:pPr>
            <w:r>
              <w:rPr>
                <w:b/>
                <w:spacing w:val="40"/>
                <w:sz w:val="18"/>
                <w:szCs w:val="18"/>
              </w:rPr>
              <w:t>2.1</w:t>
            </w:r>
            <w:r w:rsidR="00A435C0">
              <w:rPr>
                <w:b/>
                <w:spacing w:val="40"/>
                <w:sz w:val="18"/>
                <w:szCs w:val="18"/>
              </w:rPr>
              <w:t xml:space="preserve"> </w:t>
            </w:r>
            <w:r w:rsidR="00043915">
              <w:rPr>
                <w:b/>
                <w:spacing w:val="40"/>
                <w:sz w:val="18"/>
                <w:szCs w:val="18"/>
              </w:rPr>
              <w:t>BC CANCER ADMIT INFORMATION</w:t>
            </w:r>
          </w:p>
        </w:tc>
      </w:tr>
      <w:tr w:rsidR="00FF78FB" w:rsidRPr="007B4B42" w14:paraId="4BE6009D" w14:textId="77777777" w:rsidTr="00A40347">
        <w:tblPrEx>
          <w:tblCellMar>
            <w:left w:w="0" w:type="dxa"/>
            <w:right w:w="0" w:type="dxa"/>
          </w:tblCellMar>
        </w:tblPrEx>
        <w:trPr>
          <w:cantSplit/>
          <w:trHeight w:val="240"/>
          <w:jc w:val="center"/>
        </w:trPr>
        <w:tc>
          <w:tcPr>
            <w:tcW w:w="9450" w:type="dxa"/>
            <w:gridSpan w:val="2"/>
            <w:shd w:val="clear" w:color="auto" w:fill="auto"/>
            <w:vAlign w:val="center"/>
          </w:tcPr>
          <w:p w14:paraId="08F8CD3B" w14:textId="44895360" w:rsidR="00FF78FB" w:rsidRPr="007B4B42" w:rsidRDefault="00FF78FB" w:rsidP="005F1F69">
            <w:pPr>
              <w:spacing w:beforeLines="20" w:before="48" w:afterLines="20" w:after="48" w:line="240" w:lineRule="auto"/>
              <w:ind w:left="144"/>
              <w:rPr>
                <w:b/>
                <w:sz w:val="18"/>
                <w:szCs w:val="18"/>
              </w:rPr>
            </w:pPr>
            <w:r>
              <w:rPr>
                <w:b/>
                <w:sz w:val="18"/>
                <w:szCs w:val="18"/>
              </w:rPr>
              <w:t xml:space="preserve">Core </w:t>
            </w:r>
            <w:r w:rsidRPr="00DC426C">
              <w:rPr>
                <w:b/>
                <w:sz w:val="18"/>
                <w:szCs w:val="18"/>
              </w:rPr>
              <w:t xml:space="preserve">BC Cancer admit information (please </w:t>
            </w:r>
            <w:r w:rsidR="00A40347">
              <w:rPr>
                <w:b/>
                <w:sz w:val="18"/>
                <w:szCs w:val="18"/>
              </w:rPr>
              <w:t>select this category in the DAR application</w:t>
            </w:r>
            <w:r w:rsidR="00A40347" w:rsidRPr="00DC426C">
              <w:rPr>
                <w:b/>
                <w:sz w:val="18"/>
                <w:szCs w:val="18"/>
              </w:rPr>
              <w:t xml:space="preserve"> </w:t>
            </w:r>
            <w:r w:rsidRPr="00DC426C">
              <w:rPr>
                <w:b/>
                <w:sz w:val="18"/>
                <w:szCs w:val="18"/>
              </w:rPr>
              <w:t>if data is required). The following information will be provided to you:</w:t>
            </w:r>
          </w:p>
        </w:tc>
      </w:tr>
      <w:tr w:rsidR="00043915" w:rsidRPr="007B4B42" w14:paraId="18A68E3B" w14:textId="77777777" w:rsidTr="00043915">
        <w:tblPrEx>
          <w:tblCellMar>
            <w:left w:w="0" w:type="dxa"/>
            <w:right w:w="0" w:type="dxa"/>
          </w:tblCellMar>
        </w:tblPrEx>
        <w:trPr>
          <w:cantSplit/>
          <w:trHeight w:val="240"/>
          <w:jc w:val="center"/>
        </w:trPr>
        <w:tc>
          <w:tcPr>
            <w:tcW w:w="9450" w:type="dxa"/>
            <w:gridSpan w:val="2"/>
            <w:vAlign w:val="center"/>
          </w:tcPr>
          <w:p w14:paraId="6BF459D0" w14:textId="18267E85" w:rsidR="00043915" w:rsidRPr="00043915" w:rsidRDefault="00043915" w:rsidP="00043915">
            <w:pPr>
              <w:pStyle w:val="ListParagraph"/>
              <w:numPr>
                <w:ilvl w:val="0"/>
                <w:numId w:val="3"/>
              </w:numPr>
              <w:spacing w:beforeLines="20" w:before="48" w:afterLines="20" w:after="48" w:line="240" w:lineRule="auto"/>
              <w:rPr>
                <w:b/>
                <w:sz w:val="18"/>
                <w:szCs w:val="18"/>
              </w:rPr>
            </w:pPr>
            <w:r w:rsidRPr="00043915">
              <w:rPr>
                <w:b/>
                <w:sz w:val="18"/>
                <w:szCs w:val="18"/>
              </w:rPr>
              <w:t xml:space="preserve">Location at Admit </w:t>
            </w:r>
          </w:p>
          <w:p w14:paraId="17D074D5" w14:textId="77777777" w:rsidR="00043915" w:rsidRDefault="00043915" w:rsidP="00043915">
            <w:pPr>
              <w:pStyle w:val="ListParagraph"/>
              <w:spacing w:beforeLines="20" w:before="48" w:afterLines="20" w:after="48" w:line="240" w:lineRule="auto"/>
              <w:rPr>
                <w:sz w:val="18"/>
                <w:szCs w:val="18"/>
              </w:rPr>
            </w:pPr>
            <w:r w:rsidRPr="00043915">
              <w:rPr>
                <w:sz w:val="18"/>
                <w:szCs w:val="18"/>
              </w:rPr>
              <w:t xml:space="preserve">The </w:t>
            </w:r>
            <w:proofErr w:type="gramStart"/>
            <w:r w:rsidRPr="00043915">
              <w:rPr>
                <w:sz w:val="18"/>
                <w:szCs w:val="18"/>
              </w:rPr>
              <w:t>BC  Cancer</w:t>
            </w:r>
            <w:proofErr w:type="gramEnd"/>
            <w:r w:rsidRPr="00043915">
              <w:rPr>
                <w:sz w:val="18"/>
                <w:szCs w:val="18"/>
              </w:rPr>
              <w:t xml:space="preserve"> </w:t>
            </w:r>
            <w:proofErr w:type="spellStart"/>
            <w:r w:rsidRPr="00043915">
              <w:rPr>
                <w:sz w:val="18"/>
                <w:szCs w:val="18"/>
              </w:rPr>
              <w:t>centre</w:t>
            </w:r>
            <w:proofErr w:type="spellEnd"/>
            <w:r w:rsidRPr="00043915">
              <w:rPr>
                <w:sz w:val="18"/>
                <w:szCs w:val="18"/>
              </w:rPr>
              <w:t xml:space="preserve"> or Community Oncology Network (CON) clinic where the patient was first admitted for a particular primary disease, where applicable.</w:t>
            </w:r>
          </w:p>
          <w:p w14:paraId="2C1695D1" w14:textId="77777777" w:rsidR="00043915" w:rsidRDefault="00043915" w:rsidP="00043915">
            <w:pPr>
              <w:pStyle w:val="ListParagraph"/>
              <w:numPr>
                <w:ilvl w:val="0"/>
                <w:numId w:val="3"/>
              </w:numPr>
              <w:spacing w:beforeLines="20" w:before="48" w:afterLines="20" w:after="48" w:line="240" w:lineRule="auto"/>
              <w:rPr>
                <w:b/>
                <w:sz w:val="18"/>
                <w:szCs w:val="18"/>
              </w:rPr>
            </w:pPr>
            <w:r w:rsidRPr="00043915">
              <w:rPr>
                <w:b/>
                <w:sz w:val="18"/>
                <w:szCs w:val="18"/>
              </w:rPr>
              <w:t>BC Cancer Admit Date</w:t>
            </w:r>
          </w:p>
          <w:p w14:paraId="420D70A0" w14:textId="797E4891" w:rsidR="00043915" w:rsidRPr="00043915" w:rsidRDefault="00043915" w:rsidP="00043915">
            <w:pPr>
              <w:pStyle w:val="ListParagraph"/>
              <w:spacing w:beforeLines="20" w:before="48" w:afterLines="20" w:after="48" w:line="240" w:lineRule="auto"/>
              <w:rPr>
                <w:b/>
                <w:sz w:val="18"/>
                <w:szCs w:val="18"/>
              </w:rPr>
            </w:pPr>
            <w:r w:rsidRPr="007B4B42">
              <w:rPr>
                <w:sz w:val="18"/>
                <w:szCs w:val="18"/>
              </w:rPr>
              <w:t xml:space="preserve">The date </w:t>
            </w:r>
            <w:r>
              <w:rPr>
                <w:sz w:val="18"/>
                <w:szCs w:val="18"/>
              </w:rPr>
              <w:t xml:space="preserve">of the initial oncology consult when </w:t>
            </w:r>
            <w:r w:rsidRPr="007B4B42">
              <w:rPr>
                <w:sz w:val="18"/>
                <w:szCs w:val="18"/>
              </w:rPr>
              <w:t xml:space="preserve">the patient </w:t>
            </w:r>
            <w:proofErr w:type="gramStart"/>
            <w:r w:rsidRPr="007B4B42">
              <w:rPr>
                <w:sz w:val="18"/>
                <w:szCs w:val="18"/>
              </w:rPr>
              <w:t>was admitted</w:t>
            </w:r>
            <w:proofErr w:type="gramEnd"/>
            <w:r w:rsidRPr="007B4B42">
              <w:rPr>
                <w:sz w:val="18"/>
                <w:szCs w:val="18"/>
              </w:rPr>
              <w:t xml:space="preserve"> to a </w:t>
            </w:r>
            <w:r>
              <w:rPr>
                <w:sz w:val="18"/>
                <w:szCs w:val="18"/>
              </w:rPr>
              <w:t>BC C</w:t>
            </w:r>
            <w:r w:rsidRPr="007B4B42">
              <w:rPr>
                <w:sz w:val="18"/>
                <w:szCs w:val="18"/>
              </w:rPr>
              <w:t xml:space="preserve">ancer </w:t>
            </w:r>
            <w:r>
              <w:rPr>
                <w:sz w:val="18"/>
                <w:szCs w:val="18"/>
              </w:rPr>
              <w:t>C</w:t>
            </w:r>
            <w:r w:rsidRPr="007B4B42">
              <w:rPr>
                <w:sz w:val="18"/>
                <w:szCs w:val="18"/>
              </w:rPr>
              <w:t xml:space="preserve">entre </w:t>
            </w:r>
            <w:r>
              <w:rPr>
                <w:sz w:val="18"/>
                <w:szCs w:val="18"/>
              </w:rPr>
              <w:t xml:space="preserve">or </w:t>
            </w:r>
            <w:r w:rsidRPr="007B4B42">
              <w:rPr>
                <w:sz w:val="18"/>
                <w:szCs w:val="18"/>
              </w:rPr>
              <w:t>C</w:t>
            </w:r>
            <w:r>
              <w:rPr>
                <w:sz w:val="18"/>
                <w:szCs w:val="18"/>
              </w:rPr>
              <w:t xml:space="preserve">ommunity </w:t>
            </w:r>
            <w:r w:rsidRPr="007B4B42">
              <w:rPr>
                <w:sz w:val="18"/>
                <w:szCs w:val="18"/>
              </w:rPr>
              <w:t>O</w:t>
            </w:r>
            <w:r>
              <w:rPr>
                <w:sz w:val="18"/>
                <w:szCs w:val="18"/>
              </w:rPr>
              <w:t>ncology Network (CON)</w:t>
            </w:r>
            <w:r w:rsidRPr="007B4B42">
              <w:rPr>
                <w:sz w:val="18"/>
                <w:szCs w:val="18"/>
              </w:rPr>
              <w:t xml:space="preserve"> clinic for a particular </w:t>
            </w:r>
            <w:r>
              <w:rPr>
                <w:sz w:val="18"/>
                <w:szCs w:val="18"/>
              </w:rPr>
              <w:t>primary disease. Not all patients are seen at a BC Cancer Centre or CON clinic – these cases will have the admit date as blank.</w:t>
            </w:r>
          </w:p>
        </w:tc>
      </w:tr>
      <w:tr w:rsidR="007170E8" w:rsidRPr="007B4B42" w14:paraId="1168CA31" w14:textId="77777777" w:rsidTr="008A46E2">
        <w:trPr>
          <w:cantSplit/>
          <w:trHeight w:val="240"/>
          <w:jc w:val="center"/>
        </w:trPr>
        <w:tc>
          <w:tcPr>
            <w:tcW w:w="9450" w:type="dxa"/>
            <w:gridSpan w:val="2"/>
            <w:tcBorders>
              <w:bottom w:val="single" w:sz="4" w:space="0" w:color="auto"/>
            </w:tcBorders>
            <w:shd w:val="clear" w:color="auto" w:fill="BFBFBF"/>
            <w:vAlign w:val="center"/>
          </w:tcPr>
          <w:p w14:paraId="0F0D6F05" w14:textId="05BEA9BD" w:rsidR="0061277D" w:rsidRPr="007B4B42" w:rsidRDefault="003661A1" w:rsidP="00DC7F79">
            <w:pPr>
              <w:spacing w:beforeLines="20" w:before="48" w:afterLines="20" w:after="48" w:line="240" w:lineRule="auto"/>
              <w:rPr>
                <w:b/>
                <w:spacing w:val="40"/>
                <w:sz w:val="18"/>
                <w:szCs w:val="18"/>
              </w:rPr>
            </w:pPr>
            <w:r>
              <w:rPr>
                <w:b/>
                <w:spacing w:val="40"/>
                <w:sz w:val="18"/>
                <w:szCs w:val="18"/>
              </w:rPr>
              <w:t>2.2</w:t>
            </w:r>
            <w:r w:rsidR="00363A03">
              <w:rPr>
                <w:b/>
                <w:spacing w:val="40"/>
                <w:sz w:val="18"/>
                <w:szCs w:val="18"/>
              </w:rPr>
              <w:t xml:space="preserve"> </w:t>
            </w:r>
            <w:r w:rsidR="007170E8">
              <w:rPr>
                <w:b/>
                <w:spacing w:val="40"/>
                <w:sz w:val="18"/>
                <w:szCs w:val="18"/>
              </w:rPr>
              <w:t>RADIATION</w:t>
            </w:r>
            <w:r w:rsidR="008F5DC5">
              <w:rPr>
                <w:b/>
                <w:spacing w:val="40"/>
                <w:sz w:val="18"/>
                <w:szCs w:val="18"/>
              </w:rPr>
              <w:t xml:space="preserve"> TREATMENT</w:t>
            </w:r>
            <w:r w:rsidR="00FC42DE">
              <w:rPr>
                <w:b/>
                <w:spacing w:val="40"/>
                <w:sz w:val="18"/>
                <w:szCs w:val="18"/>
              </w:rPr>
              <w:t xml:space="preserve"> </w:t>
            </w:r>
            <w:r w:rsidR="0089234A">
              <w:rPr>
                <w:b/>
                <w:spacing w:val="40"/>
                <w:sz w:val="18"/>
                <w:szCs w:val="18"/>
              </w:rPr>
              <w:t>(</w:t>
            </w:r>
            <w:r w:rsidR="0089234A" w:rsidRPr="003661A1">
              <w:rPr>
                <w:b/>
                <w:sz w:val="18"/>
                <w:szCs w:val="18"/>
              </w:rPr>
              <w:t xml:space="preserve">Available on cases treated </w:t>
            </w:r>
            <w:r w:rsidR="007279F2" w:rsidRPr="003661A1">
              <w:rPr>
                <w:b/>
                <w:sz w:val="18"/>
                <w:szCs w:val="18"/>
              </w:rPr>
              <w:t>with RT at BC Cancer since 1984</w:t>
            </w:r>
            <w:r w:rsidR="0089234A">
              <w:rPr>
                <w:b/>
                <w:spacing w:val="40"/>
                <w:sz w:val="18"/>
                <w:szCs w:val="18"/>
              </w:rPr>
              <w:t>)</w:t>
            </w:r>
          </w:p>
        </w:tc>
      </w:tr>
      <w:tr w:rsidR="00FF78FB" w:rsidRPr="007B4B42" w14:paraId="0B098DEF" w14:textId="77777777" w:rsidTr="00A40347">
        <w:tblPrEx>
          <w:tblCellMar>
            <w:left w:w="0" w:type="dxa"/>
            <w:right w:w="0" w:type="dxa"/>
          </w:tblCellMar>
        </w:tblPrEx>
        <w:trPr>
          <w:cantSplit/>
          <w:trHeight w:val="240"/>
          <w:jc w:val="center"/>
        </w:trPr>
        <w:tc>
          <w:tcPr>
            <w:tcW w:w="9450" w:type="dxa"/>
            <w:gridSpan w:val="2"/>
            <w:tcBorders>
              <w:top w:val="single" w:sz="4" w:space="0" w:color="auto"/>
            </w:tcBorders>
            <w:vAlign w:val="center"/>
          </w:tcPr>
          <w:p w14:paraId="4CA5ADCE" w14:textId="107F798F" w:rsidR="00FF78FB" w:rsidRPr="007B4B42" w:rsidRDefault="00FF78FB" w:rsidP="005F1F69">
            <w:pPr>
              <w:spacing w:beforeLines="20" w:before="48" w:afterLines="20" w:after="48" w:line="240" w:lineRule="auto"/>
              <w:ind w:left="144"/>
              <w:rPr>
                <w:b/>
                <w:sz w:val="18"/>
                <w:szCs w:val="18"/>
              </w:rPr>
            </w:pPr>
            <w:r>
              <w:rPr>
                <w:b/>
                <w:sz w:val="18"/>
                <w:szCs w:val="18"/>
              </w:rPr>
              <w:lastRenderedPageBreak/>
              <w:t xml:space="preserve">Core Radiation Therapy Treatment Information </w:t>
            </w:r>
            <w:r w:rsidRPr="00DC426C">
              <w:rPr>
                <w:b/>
                <w:sz w:val="18"/>
                <w:szCs w:val="18"/>
              </w:rPr>
              <w:t xml:space="preserve">(please </w:t>
            </w:r>
            <w:r w:rsidR="00A40347">
              <w:rPr>
                <w:b/>
                <w:sz w:val="18"/>
                <w:szCs w:val="18"/>
              </w:rPr>
              <w:t>select this category in the DAR application</w:t>
            </w:r>
            <w:r w:rsidR="00A40347" w:rsidRPr="00DC426C">
              <w:rPr>
                <w:b/>
                <w:sz w:val="18"/>
                <w:szCs w:val="18"/>
              </w:rPr>
              <w:t xml:space="preserve"> </w:t>
            </w:r>
            <w:r w:rsidRPr="00DC426C">
              <w:rPr>
                <w:b/>
                <w:sz w:val="18"/>
                <w:szCs w:val="18"/>
              </w:rPr>
              <w:t>if data is required). The following information will be provided to you:</w:t>
            </w:r>
          </w:p>
        </w:tc>
      </w:tr>
      <w:tr w:rsidR="00043915" w:rsidRPr="007B4B42" w14:paraId="1BF5397E" w14:textId="77777777" w:rsidTr="00043915">
        <w:tblPrEx>
          <w:tblCellMar>
            <w:left w:w="0" w:type="dxa"/>
            <w:right w:w="0" w:type="dxa"/>
          </w:tblCellMar>
        </w:tblPrEx>
        <w:trPr>
          <w:cantSplit/>
          <w:trHeight w:val="240"/>
          <w:jc w:val="center"/>
        </w:trPr>
        <w:tc>
          <w:tcPr>
            <w:tcW w:w="9450" w:type="dxa"/>
            <w:gridSpan w:val="2"/>
            <w:vAlign w:val="center"/>
          </w:tcPr>
          <w:p w14:paraId="6CFDF737" w14:textId="58ABEE6A" w:rsidR="00043915" w:rsidRPr="001923E1" w:rsidRDefault="00632F7B" w:rsidP="00043915">
            <w:pPr>
              <w:pStyle w:val="ListParagraph"/>
              <w:numPr>
                <w:ilvl w:val="0"/>
                <w:numId w:val="3"/>
              </w:numPr>
              <w:spacing w:beforeLines="20" w:before="48" w:afterLines="20" w:after="48" w:line="240" w:lineRule="auto"/>
              <w:rPr>
                <w:b/>
                <w:sz w:val="18"/>
                <w:szCs w:val="18"/>
              </w:rPr>
            </w:pPr>
            <w:r>
              <w:rPr>
                <w:b/>
                <w:sz w:val="18"/>
                <w:szCs w:val="18"/>
              </w:rPr>
              <w:t>Treatment Type</w:t>
            </w:r>
          </w:p>
          <w:p w14:paraId="747974FA" w14:textId="13693C83" w:rsidR="00043915" w:rsidRDefault="00632F7B" w:rsidP="00043915">
            <w:pPr>
              <w:spacing w:beforeLines="20" w:before="48" w:afterLines="20" w:after="48" w:line="240" w:lineRule="auto"/>
              <w:ind w:left="1440" w:hanging="720"/>
              <w:rPr>
                <w:sz w:val="18"/>
                <w:szCs w:val="18"/>
              </w:rPr>
            </w:pPr>
            <w:r>
              <w:rPr>
                <w:sz w:val="18"/>
                <w:szCs w:val="18"/>
              </w:rPr>
              <w:t>Indicates whether the radiation therapy is internal beam (Brachytherapy) or external beam (Radiotherapy).</w:t>
            </w:r>
          </w:p>
          <w:p w14:paraId="72898E82" w14:textId="0451CAA1" w:rsidR="00043915" w:rsidRPr="001923E1" w:rsidRDefault="00632F7B" w:rsidP="00043915">
            <w:pPr>
              <w:pStyle w:val="ListParagraph"/>
              <w:numPr>
                <w:ilvl w:val="0"/>
                <w:numId w:val="3"/>
              </w:numPr>
              <w:spacing w:beforeLines="20" w:before="48" w:afterLines="20" w:after="48" w:line="240" w:lineRule="auto"/>
              <w:rPr>
                <w:b/>
                <w:sz w:val="18"/>
                <w:szCs w:val="18"/>
              </w:rPr>
            </w:pPr>
            <w:r>
              <w:rPr>
                <w:b/>
                <w:sz w:val="18"/>
                <w:szCs w:val="18"/>
              </w:rPr>
              <w:t>Course</w:t>
            </w:r>
          </w:p>
          <w:p w14:paraId="47E51DB9" w14:textId="77777777" w:rsidR="00632F7B" w:rsidRDefault="00632F7B" w:rsidP="00632F7B">
            <w:pPr>
              <w:pStyle w:val="ListParagraph"/>
              <w:spacing w:beforeLines="20" w:before="48" w:afterLines="20" w:after="48" w:line="240" w:lineRule="auto"/>
              <w:rPr>
                <w:b/>
                <w:sz w:val="18"/>
                <w:szCs w:val="18"/>
              </w:rPr>
            </w:pPr>
            <w:r w:rsidRPr="00632F7B">
              <w:rPr>
                <w:sz w:val="18"/>
                <w:szCs w:val="18"/>
              </w:rPr>
              <w:t>The number assigned in sequence to each Radiation Therapy treatment plan (including both radiotherapy (external) and brachytherapy (internal).</w:t>
            </w:r>
          </w:p>
          <w:p w14:paraId="32DD9EEC" w14:textId="09FC4B02" w:rsidR="00043915" w:rsidRDefault="00632F7B" w:rsidP="00632F7B">
            <w:pPr>
              <w:pStyle w:val="ListParagraph"/>
              <w:numPr>
                <w:ilvl w:val="0"/>
                <w:numId w:val="3"/>
              </w:numPr>
              <w:spacing w:beforeLines="20" w:before="48" w:afterLines="20" w:after="48" w:line="240" w:lineRule="auto"/>
              <w:rPr>
                <w:b/>
                <w:sz w:val="18"/>
                <w:szCs w:val="18"/>
              </w:rPr>
            </w:pPr>
            <w:r>
              <w:rPr>
                <w:b/>
                <w:sz w:val="18"/>
                <w:szCs w:val="18"/>
              </w:rPr>
              <w:t>Start/End Dates</w:t>
            </w:r>
          </w:p>
          <w:p w14:paraId="2ED6432D" w14:textId="5865B25C" w:rsidR="00632F7B" w:rsidRDefault="00632F7B" w:rsidP="00632F7B">
            <w:pPr>
              <w:pStyle w:val="ListParagraph"/>
              <w:spacing w:beforeLines="20" w:before="48" w:afterLines="20" w:after="48" w:line="240" w:lineRule="auto"/>
              <w:rPr>
                <w:sz w:val="18"/>
                <w:szCs w:val="18"/>
              </w:rPr>
            </w:pPr>
            <w:r w:rsidRPr="00632F7B">
              <w:rPr>
                <w:sz w:val="18"/>
                <w:szCs w:val="18"/>
              </w:rPr>
              <w:t xml:space="preserve">The date radiotherapy treatment </w:t>
            </w:r>
            <w:proofErr w:type="gramStart"/>
            <w:r w:rsidRPr="00632F7B">
              <w:rPr>
                <w:sz w:val="18"/>
                <w:szCs w:val="18"/>
              </w:rPr>
              <w:t>was started and stopped</w:t>
            </w:r>
            <w:proofErr w:type="gramEnd"/>
            <w:r w:rsidRPr="00632F7B">
              <w:rPr>
                <w:sz w:val="18"/>
                <w:szCs w:val="18"/>
              </w:rPr>
              <w:t>.</w:t>
            </w:r>
          </w:p>
          <w:p w14:paraId="47433599" w14:textId="41030091" w:rsidR="00632F7B" w:rsidRDefault="00632F7B" w:rsidP="00632F7B">
            <w:pPr>
              <w:pStyle w:val="ListParagraph"/>
              <w:numPr>
                <w:ilvl w:val="0"/>
                <w:numId w:val="3"/>
              </w:numPr>
              <w:spacing w:beforeLines="20" w:before="48" w:afterLines="20" w:after="48" w:line="240" w:lineRule="auto"/>
              <w:rPr>
                <w:b/>
                <w:sz w:val="18"/>
                <w:szCs w:val="18"/>
              </w:rPr>
            </w:pPr>
            <w:r w:rsidRPr="00632F7B">
              <w:rPr>
                <w:b/>
                <w:sz w:val="18"/>
                <w:szCs w:val="18"/>
              </w:rPr>
              <w:t>Intent</w:t>
            </w:r>
          </w:p>
          <w:p w14:paraId="2B39878E" w14:textId="25960D6F" w:rsidR="00632F7B" w:rsidRDefault="00632F7B" w:rsidP="00632F7B">
            <w:pPr>
              <w:pStyle w:val="ListParagraph"/>
              <w:spacing w:beforeLines="20" w:before="48" w:afterLines="20" w:after="48" w:line="240" w:lineRule="auto"/>
              <w:rPr>
                <w:bCs/>
                <w:sz w:val="18"/>
                <w:szCs w:val="18"/>
              </w:rPr>
            </w:pPr>
            <w:r w:rsidRPr="00632F7B">
              <w:rPr>
                <w:sz w:val="18"/>
                <w:szCs w:val="18"/>
              </w:rPr>
              <w:t xml:space="preserve">The expected result of the treatment course </w:t>
            </w:r>
            <w:r w:rsidRPr="00632F7B">
              <w:rPr>
                <w:bCs/>
                <w:sz w:val="18"/>
                <w:szCs w:val="18"/>
              </w:rPr>
              <w:t>as indicated by the Radiation Oncologist on the Treatment Prescription form</w:t>
            </w:r>
            <w:r>
              <w:rPr>
                <w:bCs/>
                <w:sz w:val="18"/>
                <w:szCs w:val="18"/>
              </w:rPr>
              <w:t>.</w:t>
            </w:r>
          </w:p>
          <w:p w14:paraId="33582C65" w14:textId="668D0AE2" w:rsidR="00632F7B" w:rsidRPr="00632F7B" w:rsidRDefault="00632F7B" w:rsidP="00632F7B">
            <w:pPr>
              <w:pStyle w:val="ListParagraph"/>
              <w:numPr>
                <w:ilvl w:val="0"/>
                <w:numId w:val="3"/>
              </w:numPr>
              <w:spacing w:beforeLines="20" w:before="48" w:afterLines="20" w:after="48" w:line="240" w:lineRule="auto"/>
              <w:rPr>
                <w:b/>
                <w:sz w:val="18"/>
                <w:szCs w:val="18"/>
              </w:rPr>
            </w:pPr>
            <w:r w:rsidRPr="00632F7B">
              <w:rPr>
                <w:b/>
                <w:bCs/>
                <w:sz w:val="18"/>
                <w:szCs w:val="18"/>
              </w:rPr>
              <w:t>Plan</w:t>
            </w:r>
          </w:p>
          <w:p w14:paraId="4BE75AEA" w14:textId="254378AD" w:rsidR="00632F7B" w:rsidRDefault="00632F7B" w:rsidP="00632F7B">
            <w:pPr>
              <w:pStyle w:val="ListParagraph"/>
              <w:spacing w:beforeLines="20" w:before="48" w:afterLines="20" w:after="48" w:line="240" w:lineRule="auto"/>
              <w:rPr>
                <w:sz w:val="18"/>
                <w:szCs w:val="18"/>
              </w:rPr>
            </w:pPr>
            <w:r w:rsidRPr="00632F7B">
              <w:rPr>
                <w:sz w:val="18"/>
                <w:szCs w:val="18"/>
              </w:rPr>
              <w:t>Describes how the radiotherapy fits into the treatment protocol.</w:t>
            </w:r>
          </w:p>
          <w:p w14:paraId="08969AE8" w14:textId="0EEE585E" w:rsidR="00632F7B" w:rsidRDefault="00632F7B" w:rsidP="00632F7B">
            <w:pPr>
              <w:pStyle w:val="ListParagraph"/>
              <w:numPr>
                <w:ilvl w:val="0"/>
                <w:numId w:val="3"/>
              </w:numPr>
              <w:spacing w:beforeLines="20" w:before="48" w:afterLines="20" w:after="48" w:line="240" w:lineRule="auto"/>
              <w:rPr>
                <w:b/>
                <w:sz w:val="18"/>
                <w:szCs w:val="18"/>
              </w:rPr>
            </w:pPr>
            <w:r w:rsidRPr="00632F7B">
              <w:rPr>
                <w:b/>
                <w:sz w:val="18"/>
                <w:szCs w:val="18"/>
              </w:rPr>
              <w:t>Facility</w:t>
            </w:r>
          </w:p>
          <w:p w14:paraId="68C0B988" w14:textId="6BBEE678" w:rsidR="00632F7B" w:rsidRDefault="009974CA" w:rsidP="00632F7B">
            <w:pPr>
              <w:pStyle w:val="ListParagraph"/>
              <w:spacing w:beforeLines="20" w:before="48" w:afterLines="20" w:after="48" w:line="240" w:lineRule="auto"/>
              <w:rPr>
                <w:sz w:val="18"/>
                <w:szCs w:val="18"/>
              </w:rPr>
            </w:pPr>
            <w:r w:rsidRPr="009974CA">
              <w:rPr>
                <w:sz w:val="18"/>
                <w:szCs w:val="18"/>
              </w:rPr>
              <w:t xml:space="preserve">The agency facility where radiotherapy treatment </w:t>
            </w:r>
            <w:proofErr w:type="gramStart"/>
            <w:r w:rsidRPr="009974CA">
              <w:rPr>
                <w:sz w:val="18"/>
                <w:szCs w:val="18"/>
              </w:rPr>
              <w:t>was administered</w:t>
            </w:r>
            <w:proofErr w:type="gramEnd"/>
            <w:r w:rsidRPr="009974CA">
              <w:rPr>
                <w:sz w:val="18"/>
                <w:szCs w:val="18"/>
              </w:rPr>
              <w:t>.</w:t>
            </w:r>
          </w:p>
          <w:p w14:paraId="50599C75" w14:textId="6E382C0E" w:rsidR="009974CA" w:rsidRDefault="009974CA" w:rsidP="009974CA">
            <w:pPr>
              <w:pStyle w:val="ListParagraph"/>
              <w:numPr>
                <w:ilvl w:val="0"/>
                <w:numId w:val="3"/>
              </w:numPr>
              <w:spacing w:beforeLines="20" w:before="48" w:afterLines="20" w:after="48" w:line="240" w:lineRule="auto"/>
              <w:rPr>
                <w:b/>
                <w:sz w:val="18"/>
                <w:szCs w:val="18"/>
              </w:rPr>
            </w:pPr>
            <w:r w:rsidRPr="009974CA">
              <w:rPr>
                <w:b/>
                <w:sz w:val="18"/>
                <w:szCs w:val="18"/>
              </w:rPr>
              <w:t>Treatment Region</w:t>
            </w:r>
          </w:p>
          <w:p w14:paraId="7BFF1450" w14:textId="3E768579" w:rsidR="009974CA" w:rsidRDefault="009974CA" w:rsidP="009974CA">
            <w:pPr>
              <w:pStyle w:val="ListParagraph"/>
              <w:spacing w:beforeLines="20" w:before="48" w:afterLines="20" w:after="48" w:line="240" w:lineRule="auto"/>
              <w:rPr>
                <w:sz w:val="18"/>
                <w:szCs w:val="18"/>
              </w:rPr>
            </w:pPr>
            <w:r w:rsidRPr="009974CA">
              <w:rPr>
                <w:sz w:val="18"/>
                <w:szCs w:val="18"/>
              </w:rPr>
              <w:t>The anatomic site where the patient received radiotherapy treatment.</w:t>
            </w:r>
          </w:p>
          <w:p w14:paraId="35093D62" w14:textId="7E29A4E7" w:rsidR="009974CA" w:rsidRDefault="009974CA" w:rsidP="009974CA">
            <w:pPr>
              <w:pStyle w:val="ListParagraph"/>
              <w:numPr>
                <w:ilvl w:val="0"/>
                <w:numId w:val="3"/>
              </w:numPr>
              <w:spacing w:beforeLines="20" w:before="48" w:afterLines="20" w:after="48" w:line="240" w:lineRule="auto"/>
              <w:rPr>
                <w:b/>
                <w:sz w:val="18"/>
                <w:szCs w:val="18"/>
              </w:rPr>
            </w:pPr>
            <w:r w:rsidRPr="009974CA">
              <w:rPr>
                <w:b/>
                <w:sz w:val="18"/>
                <w:szCs w:val="18"/>
              </w:rPr>
              <w:t>Dose</w:t>
            </w:r>
          </w:p>
          <w:p w14:paraId="1EA83067" w14:textId="3021DF28" w:rsidR="009974CA" w:rsidRDefault="009974CA" w:rsidP="009974CA">
            <w:pPr>
              <w:pStyle w:val="ListParagraph"/>
              <w:spacing w:beforeLines="20" w:before="48" w:afterLines="20" w:after="48" w:line="240" w:lineRule="auto"/>
              <w:rPr>
                <w:sz w:val="18"/>
                <w:szCs w:val="18"/>
              </w:rPr>
            </w:pPr>
            <w:r w:rsidRPr="009974CA">
              <w:rPr>
                <w:sz w:val="18"/>
                <w:szCs w:val="18"/>
              </w:rPr>
              <w:t>The amount of radiation received by the patient.</w:t>
            </w:r>
          </w:p>
          <w:p w14:paraId="1F048BC5" w14:textId="56477F0A" w:rsidR="009974CA" w:rsidRDefault="009974CA" w:rsidP="009974CA">
            <w:pPr>
              <w:pStyle w:val="ListParagraph"/>
              <w:numPr>
                <w:ilvl w:val="0"/>
                <w:numId w:val="3"/>
              </w:numPr>
              <w:spacing w:beforeLines="20" w:before="48" w:afterLines="20" w:after="48" w:line="240" w:lineRule="auto"/>
              <w:rPr>
                <w:b/>
                <w:sz w:val="18"/>
                <w:szCs w:val="18"/>
              </w:rPr>
            </w:pPr>
            <w:r w:rsidRPr="009974CA">
              <w:rPr>
                <w:b/>
                <w:sz w:val="18"/>
                <w:szCs w:val="18"/>
              </w:rPr>
              <w:t>Treatment Complete</w:t>
            </w:r>
          </w:p>
          <w:p w14:paraId="63E67A78" w14:textId="541511AB" w:rsidR="00043915" w:rsidRPr="009974CA" w:rsidRDefault="009974CA" w:rsidP="009974CA">
            <w:pPr>
              <w:pStyle w:val="ListParagraph"/>
              <w:spacing w:beforeLines="20" w:before="48" w:afterLines="20" w:after="48" w:line="240" w:lineRule="auto"/>
              <w:rPr>
                <w:b/>
                <w:sz w:val="18"/>
                <w:szCs w:val="18"/>
              </w:rPr>
            </w:pPr>
            <w:r w:rsidRPr="009974CA">
              <w:rPr>
                <w:sz w:val="18"/>
                <w:szCs w:val="18"/>
              </w:rPr>
              <w:t xml:space="preserve">Indicates if the treatment </w:t>
            </w:r>
            <w:proofErr w:type="gramStart"/>
            <w:r w:rsidRPr="009974CA">
              <w:rPr>
                <w:sz w:val="18"/>
                <w:szCs w:val="18"/>
              </w:rPr>
              <w:t>was received</w:t>
            </w:r>
            <w:proofErr w:type="gramEnd"/>
            <w:r w:rsidRPr="009974CA">
              <w:rPr>
                <w:sz w:val="18"/>
                <w:szCs w:val="18"/>
              </w:rPr>
              <w:t xml:space="preserve"> as prescribed.</w:t>
            </w:r>
          </w:p>
        </w:tc>
      </w:tr>
      <w:tr w:rsidR="00FF78FB" w:rsidRPr="007B4B42" w14:paraId="7576C77C" w14:textId="77777777" w:rsidTr="00A40347">
        <w:tblPrEx>
          <w:tblCellMar>
            <w:left w:w="0" w:type="dxa"/>
            <w:right w:w="0" w:type="dxa"/>
          </w:tblCellMar>
        </w:tblPrEx>
        <w:trPr>
          <w:cantSplit/>
          <w:trHeight w:val="240"/>
          <w:jc w:val="center"/>
        </w:trPr>
        <w:tc>
          <w:tcPr>
            <w:tcW w:w="2250" w:type="dxa"/>
            <w:vAlign w:val="center"/>
          </w:tcPr>
          <w:p w14:paraId="0896B1FD" w14:textId="77777777" w:rsidR="00FF78FB" w:rsidRPr="007B4B42" w:rsidRDefault="00FF78FB" w:rsidP="00D90176">
            <w:pPr>
              <w:spacing w:beforeLines="20" w:before="48" w:afterLines="20" w:after="48" w:line="240" w:lineRule="auto"/>
              <w:ind w:firstLine="90"/>
              <w:rPr>
                <w:sz w:val="18"/>
                <w:szCs w:val="18"/>
              </w:rPr>
            </w:pPr>
            <w:r>
              <w:rPr>
                <w:sz w:val="18"/>
                <w:szCs w:val="18"/>
              </w:rPr>
              <w:t>modality</w:t>
            </w:r>
          </w:p>
        </w:tc>
        <w:tc>
          <w:tcPr>
            <w:tcW w:w="7200" w:type="dxa"/>
            <w:vAlign w:val="center"/>
          </w:tcPr>
          <w:p w14:paraId="033FB642" w14:textId="77777777" w:rsidR="00FF78FB" w:rsidRPr="00463412" w:rsidRDefault="00FF78FB" w:rsidP="00D7312F">
            <w:pPr>
              <w:spacing w:beforeLines="20" w:before="48" w:afterLines="20" w:after="48" w:line="240" w:lineRule="auto"/>
              <w:ind w:left="144"/>
              <w:rPr>
                <w:sz w:val="18"/>
                <w:szCs w:val="18"/>
              </w:rPr>
            </w:pPr>
            <w:r w:rsidRPr="00463412">
              <w:rPr>
                <w:sz w:val="18"/>
                <w:szCs w:val="18"/>
              </w:rPr>
              <w:t>The machine used to administer the radiation beam therapy.</w:t>
            </w:r>
          </w:p>
          <w:p w14:paraId="0FDB91D8" w14:textId="05671934" w:rsidR="00FF78FB" w:rsidRPr="007B4B42" w:rsidRDefault="00FF78FB" w:rsidP="00D7312F">
            <w:pPr>
              <w:spacing w:beforeLines="20" w:before="48" w:afterLines="20" w:after="48" w:line="240" w:lineRule="auto"/>
              <w:jc w:val="center"/>
              <w:rPr>
                <w:b/>
                <w:sz w:val="18"/>
                <w:szCs w:val="18"/>
              </w:rPr>
            </w:pPr>
          </w:p>
        </w:tc>
      </w:tr>
      <w:tr w:rsidR="00FF78FB" w:rsidRPr="007B4B42" w14:paraId="47F97855" w14:textId="77777777" w:rsidTr="00A40347">
        <w:tblPrEx>
          <w:tblCellMar>
            <w:left w:w="0" w:type="dxa"/>
            <w:right w:w="0" w:type="dxa"/>
          </w:tblCellMar>
        </w:tblPrEx>
        <w:trPr>
          <w:cantSplit/>
          <w:trHeight w:val="240"/>
          <w:jc w:val="center"/>
        </w:trPr>
        <w:tc>
          <w:tcPr>
            <w:tcW w:w="2250" w:type="dxa"/>
            <w:vAlign w:val="center"/>
          </w:tcPr>
          <w:p w14:paraId="68CFCCD7" w14:textId="77777777" w:rsidR="00FF78FB" w:rsidRPr="007B4B42" w:rsidRDefault="00FF78FB" w:rsidP="00D7312F">
            <w:pPr>
              <w:spacing w:beforeLines="20" w:before="48" w:afterLines="20" w:after="48" w:line="240" w:lineRule="auto"/>
              <w:ind w:firstLine="90"/>
              <w:rPr>
                <w:sz w:val="18"/>
                <w:szCs w:val="18"/>
              </w:rPr>
            </w:pPr>
            <w:r>
              <w:rPr>
                <w:sz w:val="18"/>
                <w:szCs w:val="18"/>
              </w:rPr>
              <w:t>technique</w:t>
            </w:r>
          </w:p>
        </w:tc>
        <w:tc>
          <w:tcPr>
            <w:tcW w:w="7200" w:type="dxa"/>
            <w:vAlign w:val="center"/>
          </w:tcPr>
          <w:p w14:paraId="2C75940A" w14:textId="77777777" w:rsidR="00FF78FB" w:rsidRPr="00463412" w:rsidRDefault="00FF78FB" w:rsidP="00D7312F">
            <w:pPr>
              <w:spacing w:beforeLines="20" w:before="48" w:afterLines="20" w:after="48" w:line="240" w:lineRule="auto"/>
              <w:ind w:left="144"/>
              <w:rPr>
                <w:sz w:val="18"/>
                <w:szCs w:val="18"/>
              </w:rPr>
            </w:pPr>
            <w:r>
              <w:rPr>
                <w:sz w:val="18"/>
                <w:szCs w:val="18"/>
              </w:rPr>
              <w:t xml:space="preserve">The method </w:t>
            </w:r>
            <w:r w:rsidRPr="00463412">
              <w:rPr>
                <w:sz w:val="18"/>
                <w:szCs w:val="18"/>
              </w:rPr>
              <w:t xml:space="preserve">used to administer </w:t>
            </w:r>
            <w:r>
              <w:rPr>
                <w:sz w:val="18"/>
                <w:szCs w:val="18"/>
              </w:rPr>
              <w:t xml:space="preserve">the radiation </w:t>
            </w:r>
            <w:r w:rsidRPr="00463412">
              <w:rPr>
                <w:sz w:val="18"/>
                <w:szCs w:val="18"/>
              </w:rPr>
              <w:t>therapy.</w:t>
            </w:r>
          </w:p>
          <w:p w14:paraId="181DBD72" w14:textId="5F3E807C" w:rsidR="00FF78FB" w:rsidRPr="007B4B42" w:rsidRDefault="00FF78FB" w:rsidP="00D7312F">
            <w:pPr>
              <w:spacing w:beforeLines="20" w:before="48" w:afterLines="20" w:after="48" w:line="240" w:lineRule="auto"/>
              <w:jc w:val="center"/>
              <w:rPr>
                <w:b/>
                <w:sz w:val="18"/>
                <w:szCs w:val="18"/>
              </w:rPr>
            </w:pPr>
          </w:p>
        </w:tc>
      </w:tr>
      <w:tr w:rsidR="00FF78FB" w:rsidRPr="007B4B42" w14:paraId="08555FBA" w14:textId="77777777" w:rsidTr="00A40347">
        <w:tblPrEx>
          <w:tblCellMar>
            <w:left w:w="0" w:type="dxa"/>
            <w:right w:w="0" w:type="dxa"/>
          </w:tblCellMar>
        </w:tblPrEx>
        <w:trPr>
          <w:cantSplit/>
          <w:trHeight w:val="240"/>
          <w:jc w:val="center"/>
        </w:trPr>
        <w:tc>
          <w:tcPr>
            <w:tcW w:w="2250" w:type="dxa"/>
            <w:vAlign w:val="center"/>
          </w:tcPr>
          <w:p w14:paraId="488A3E61" w14:textId="77777777" w:rsidR="00FF78FB" w:rsidRPr="007B4B42" w:rsidRDefault="00FF78FB" w:rsidP="00711912">
            <w:pPr>
              <w:spacing w:beforeLines="20" w:before="48" w:afterLines="20" w:after="48" w:line="240" w:lineRule="auto"/>
              <w:ind w:firstLine="90"/>
              <w:rPr>
                <w:sz w:val="18"/>
                <w:szCs w:val="18"/>
              </w:rPr>
            </w:pPr>
            <w:r>
              <w:rPr>
                <w:sz w:val="18"/>
                <w:szCs w:val="18"/>
              </w:rPr>
              <w:t xml:space="preserve">fractions (radiotherapy) </w:t>
            </w:r>
          </w:p>
        </w:tc>
        <w:tc>
          <w:tcPr>
            <w:tcW w:w="7200" w:type="dxa"/>
            <w:vAlign w:val="center"/>
          </w:tcPr>
          <w:p w14:paraId="420569FC" w14:textId="77777777" w:rsidR="00FF78FB" w:rsidRPr="00463412" w:rsidRDefault="00FF78FB" w:rsidP="00D7312F">
            <w:pPr>
              <w:spacing w:beforeLines="20" w:before="48" w:afterLines="20" w:after="48" w:line="240" w:lineRule="auto"/>
              <w:ind w:left="144"/>
              <w:rPr>
                <w:sz w:val="18"/>
                <w:szCs w:val="18"/>
              </w:rPr>
            </w:pPr>
            <w:r w:rsidRPr="00463412">
              <w:rPr>
                <w:sz w:val="18"/>
                <w:szCs w:val="18"/>
              </w:rPr>
              <w:t>The total number of individual exposures to radiation that the patient received for each treatment line.</w:t>
            </w:r>
          </w:p>
          <w:p w14:paraId="4995867E" w14:textId="7BD3EF68" w:rsidR="00FF78FB" w:rsidRPr="007B4B42" w:rsidRDefault="00FF78FB" w:rsidP="00D7312F">
            <w:pPr>
              <w:spacing w:beforeLines="20" w:before="48" w:afterLines="20" w:after="48" w:line="240" w:lineRule="auto"/>
              <w:jc w:val="center"/>
              <w:rPr>
                <w:b/>
                <w:sz w:val="18"/>
                <w:szCs w:val="18"/>
              </w:rPr>
            </w:pPr>
          </w:p>
        </w:tc>
      </w:tr>
      <w:tr w:rsidR="00FF78FB" w:rsidRPr="007B4B42" w14:paraId="1ABEA62B" w14:textId="77777777" w:rsidTr="00A40347">
        <w:tblPrEx>
          <w:tblCellMar>
            <w:left w:w="0" w:type="dxa"/>
            <w:right w:w="0" w:type="dxa"/>
          </w:tblCellMar>
        </w:tblPrEx>
        <w:trPr>
          <w:cantSplit/>
          <w:trHeight w:val="240"/>
          <w:jc w:val="center"/>
        </w:trPr>
        <w:tc>
          <w:tcPr>
            <w:tcW w:w="2250" w:type="dxa"/>
            <w:vAlign w:val="center"/>
          </w:tcPr>
          <w:p w14:paraId="4E460EC7" w14:textId="77777777" w:rsidR="00FF78FB" w:rsidRDefault="00FF78FB" w:rsidP="0091448A">
            <w:pPr>
              <w:spacing w:beforeLines="20" w:before="48" w:afterLines="20" w:after="48" w:line="240" w:lineRule="auto"/>
              <w:ind w:firstLine="90"/>
              <w:rPr>
                <w:sz w:val="18"/>
                <w:szCs w:val="18"/>
              </w:rPr>
            </w:pPr>
            <w:r>
              <w:rPr>
                <w:sz w:val="18"/>
                <w:szCs w:val="18"/>
              </w:rPr>
              <w:t>insertion number</w:t>
            </w:r>
            <w:r>
              <w:rPr>
                <w:sz w:val="18"/>
                <w:szCs w:val="18"/>
              </w:rPr>
              <w:br/>
              <w:t xml:space="preserve">  (brachytherapy)</w:t>
            </w:r>
          </w:p>
        </w:tc>
        <w:tc>
          <w:tcPr>
            <w:tcW w:w="7200" w:type="dxa"/>
            <w:vAlign w:val="center"/>
          </w:tcPr>
          <w:p w14:paraId="592A9F66" w14:textId="77777777" w:rsidR="00FF78FB" w:rsidRPr="00463412" w:rsidRDefault="00FF78FB" w:rsidP="00BB2670">
            <w:pPr>
              <w:spacing w:beforeLines="20" w:before="48" w:afterLines="20" w:after="48" w:line="240" w:lineRule="auto"/>
              <w:ind w:left="144"/>
              <w:rPr>
                <w:sz w:val="18"/>
                <w:szCs w:val="18"/>
              </w:rPr>
            </w:pPr>
            <w:r>
              <w:rPr>
                <w:sz w:val="18"/>
                <w:szCs w:val="18"/>
              </w:rPr>
              <w:t xml:space="preserve">The sequence number of each of the </w:t>
            </w:r>
            <w:proofErr w:type="spellStart"/>
            <w:r>
              <w:rPr>
                <w:sz w:val="18"/>
                <w:szCs w:val="18"/>
              </w:rPr>
              <w:t>intracavity</w:t>
            </w:r>
            <w:proofErr w:type="spellEnd"/>
            <w:r>
              <w:rPr>
                <w:sz w:val="18"/>
                <w:szCs w:val="18"/>
              </w:rPr>
              <w:t xml:space="preserve"> insertions or the sequence number of the multiple fractions for Iodine (1-2) or Iridium HDR/LDR (1-20) within each course.</w:t>
            </w:r>
          </w:p>
          <w:p w14:paraId="6F6898E6" w14:textId="0C946B3C" w:rsidR="00FF78FB" w:rsidRPr="007B4B42" w:rsidRDefault="00FF78FB" w:rsidP="001F745B">
            <w:pPr>
              <w:spacing w:beforeLines="20" w:before="48" w:afterLines="20" w:after="48" w:line="240" w:lineRule="auto"/>
              <w:jc w:val="center"/>
              <w:rPr>
                <w:sz w:val="18"/>
                <w:szCs w:val="18"/>
              </w:rPr>
            </w:pPr>
          </w:p>
        </w:tc>
      </w:tr>
      <w:tr w:rsidR="005F497B" w:rsidRPr="007B4B42" w14:paraId="65DAB40F" w14:textId="77777777" w:rsidTr="008A46E2">
        <w:trPr>
          <w:cantSplit/>
          <w:trHeight w:val="240"/>
          <w:jc w:val="center"/>
        </w:trPr>
        <w:tc>
          <w:tcPr>
            <w:tcW w:w="9450" w:type="dxa"/>
            <w:gridSpan w:val="2"/>
            <w:tcBorders>
              <w:bottom w:val="single" w:sz="4" w:space="0" w:color="auto"/>
            </w:tcBorders>
            <w:shd w:val="clear" w:color="auto" w:fill="BFBFBF"/>
            <w:vAlign w:val="center"/>
          </w:tcPr>
          <w:p w14:paraId="1EF987C8" w14:textId="7373C843" w:rsidR="005F497B" w:rsidRPr="007B4B42" w:rsidRDefault="003661A1" w:rsidP="00DC7F79">
            <w:pPr>
              <w:spacing w:beforeLines="20" w:before="48" w:afterLines="20" w:after="48" w:line="240" w:lineRule="auto"/>
              <w:rPr>
                <w:b/>
                <w:spacing w:val="40"/>
                <w:sz w:val="18"/>
                <w:szCs w:val="18"/>
              </w:rPr>
            </w:pPr>
            <w:r>
              <w:rPr>
                <w:b/>
                <w:spacing w:val="40"/>
                <w:sz w:val="18"/>
                <w:szCs w:val="18"/>
              </w:rPr>
              <w:t>2.3</w:t>
            </w:r>
            <w:r w:rsidR="001C434A">
              <w:rPr>
                <w:b/>
                <w:spacing w:val="40"/>
                <w:sz w:val="18"/>
                <w:szCs w:val="18"/>
              </w:rPr>
              <w:t xml:space="preserve"> </w:t>
            </w:r>
            <w:r w:rsidR="005F497B">
              <w:rPr>
                <w:b/>
                <w:spacing w:val="40"/>
                <w:sz w:val="18"/>
                <w:szCs w:val="18"/>
              </w:rPr>
              <w:t>SURGER</w:t>
            </w:r>
            <w:r w:rsidR="008D1CE4">
              <w:rPr>
                <w:b/>
                <w:spacing w:val="40"/>
                <w:sz w:val="18"/>
                <w:szCs w:val="18"/>
              </w:rPr>
              <w:t xml:space="preserve">Y </w:t>
            </w:r>
          </w:p>
        </w:tc>
      </w:tr>
      <w:tr w:rsidR="006E4AC1" w:rsidRPr="007B4B42" w14:paraId="1DF0F770" w14:textId="77777777" w:rsidTr="006E4AC1">
        <w:tblPrEx>
          <w:tblCellMar>
            <w:left w:w="0" w:type="dxa"/>
            <w:right w:w="0" w:type="dxa"/>
          </w:tblCellMar>
        </w:tblPrEx>
        <w:trPr>
          <w:cantSplit/>
          <w:trHeight w:val="240"/>
          <w:jc w:val="center"/>
        </w:trPr>
        <w:tc>
          <w:tcPr>
            <w:tcW w:w="9450" w:type="dxa"/>
            <w:gridSpan w:val="2"/>
            <w:shd w:val="clear" w:color="auto" w:fill="BFBFBF" w:themeFill="background1" w:themeFillShade="BF"/>
            <w:vAlign w:val="center"/>
          </w:tcPr>
          <w:p w14:paraId="43F65029" w14:textId="24EE9EDF" w:rsidR="00224575" w:rsidRPr="003661A1" w:rsidRDefault="006E4AC1" w:rsidP="00224575">
            <w:pPr>
              <w:spacing w:beforeLines="20" w:before="48" w:afterLines="20" w:after="48" w:line="240" w:lineRule="auto"/>
              <w:rPr>
                <w:b/>
                <w:sz w:val="18"/>
                <w:szCs w:val="18"/>
              </w:rPr>
            </w:pPr>
            <w:r>
              <w:rPr>
                <w:b/>
                <w:spacing w:val="40"/>
                <w:sz w:val="18"/>
                <w:szCs w:val="18"/>
              </w:rPr>
              <w:t xml:space="preserve"> </w:t>
            </w:r>
            <w:r w:rsidR="00061BA6">
              <w:rPr>
                <w:b/>
                <w:spacing w:val="40"/>
                <w:sz w:val="18"/>
                <w:szCs w:val="18"/>
              </w:rPr>
              <w:t xml:space="preserve">2.3a  </w:t>
            </w:r>
            <w:r>
              <w:rPr>
                <w:b/>
                <w:spacing w:val="40"/>
                <w:sz w:val="18"/>
                <w:szCs w:val="18"/>
              </w:rPr>
              <w:t>SURGERY FOR CANCER DIAGNOSES 2002 ONWARDS</w:t>
            </w:r>
            <w:r w:rsidR="00097855">
              <w:rPr>
                <w:b/>
                <w:spacing w:val="40"/>
                <w:sz w:val="18"/>
                <w:szCs w:val="18"/>
              </w:rPr>
              <w:t xml:space="preserve"> </w:t>
            </w:r>
            <w:r w:rsidR="0065019A">
              <w:rPr>
                <w:b/>
                <w:spacing w:val="40"/>
                <w:sz w:val="18"/>
                <w:szCs w:val="18"/>
              </w:rPr>
              <w:t>(</w:t>
            </w:r>
            <w:r w:rsidR="0065019A" w:rsidRPr="003661A1">
              <w:rPr>
                <w:b/>
                <w:sz w:val="18"/>
                <w:szCs w:val="18"/>
              </w:rPr>
              <w:t xml:space="preserve">Available for all </w:t>
            </w:r>
            <w:r w:rsidR="00C846BB" w:rsidRPr="003661A1">
              <w:rPr>
                <w:b/>
                <w:sz w:val="18"/>
                <w:szCs w:val="18"/>
              </w:rPr>
              <w:t>interventions</w:t>
            </w:r>
          </w:p>
          <w:p w14:paraId="39D43B3A" w14:textId="580BC04D" w:rsidR="00C846BB" w:rsidRPr="00C846BB" w:rsidRDefault="00224575" w:rsidP="003661A1">
            <w:pPr>
              <w:spacing w:beforeLines="20" w:before="48" w:afterLines="20" w:after="48" w:line="240" w:lineRule="auto"/>
              <w:rPr>
                <w:b/>
                <w:spacing w:val="40"/>
                <w:sz w:val="18"/>
                <w:szCs w:val="18"/>
              </w:rPr>
            </w:pPr>
            <w:r w:rsidRPr="003661A1">
              <w:rPr>
                <w:b/>
                <w:sz w:val="18"/>
                <w:szCs w:val="18"/>
              </w:rPr>
              <w:t>performed in an acute care facility 6 months prior to diagnosis and onwards</w:t>
            </w:r>
            <w:r>
              <w:rPr>
                <w:b/>
                <w:spacing w:val="40"/>
                <w:sz w:val="18"/>
                <w:szCs w:val="18"/>
              </w:rPr>
              <w:t>)</w:t>
            </w:r>
            <w:r w:rsidR="00C846BB">
              <w:rPr>
                <w:b/>
                <w:spacing w:val="40"/>
                <w:sz w:val="18"/>
                <w:szCs w:val="18"/>
              </w:rPr>
              <w:t xml:space="preserve"> </w:t>
            </w:r>
          </w:p>
        </w:tc>
      </w:tr>
      <w:tr w:rsidR="00FF78FB" w:rsidRPr="007B4B42" w14:paraId="46C0156E" w14:textId="77777777" w:rsidTr="00A40347">
        <w:tblPrEx>
          <w:tblCellMar>
            <w:left w:w="0" w:type="dxa"/>
            <w:right w:w="0" w:type="dxa"/>
          </w:tblCellMar>
        </w:tblPrEx>
        <w:trPr>
          <w:cantSplit/>
          <w:trHeight w:val="240"/>
          <w:jc w:val="center"/>
        </w:trPr>
        <w:tc>
          <w:tcPr>
            <w:tcW w:w="9450" w:type="dxa"/>
            <w:gridSpan w:val="2"/>
            <w:tcBorders>
              <w:top w:val="single" w:sz="4" w:space="0" w:color="auto"/>
            </w:tcBorders>
            <w:vAlign w:val="center"/>
          </w:tcPr>
          <w:p w14:paraId="4268BA4E" w14:textId="79A53A48" w:rsidR="00FF78FB" w:rsidRPr="007B4B42" w:rsidRDefault="00FF78FB" w:rsidP="005F1F69">
            <w:pPr>
              <w:spacing w:beforeLines="20" w:before="48" w:afterLines="20" w:after="48" w:line="240" w:lineRule="auto"/>
              <w:ind w:left="144"/>
              <w:rPr>
                <w:b/>
                <w:sz w:val="18"/>
                <w:szCs w:val="18"/>
              </w:rPr>
            </w:pPr>
            <w:r>
              <w:rPr>
                <w:b/>
                <w:sz w:val="18"/>
                <w:szCs w:val="18"/>
              </w:rPr>
              <w:t xml:space="preserve">Core Surgical Information </w:t>
            </w:r>
            <w:r w:rsidRPr="00DC426C">
              <w:rPr>
                <w:b/>
                <w:sz w:val="18"/>
                <w:szCs w:val="18"/>
              </w:rPr>
              <w:t xml:space="preserve">(please </w:t>
            </w:r>
            <w:r w:rsidR="00A40347">
              <w:rPr>
                <w:b/>
                <w:sz w:val="18"/>
                <w:szCs w:val="18"/>
              </w:rPr>
              <w:t>select this category in the DAR application</w:t>
            </w:r>
            <w:r w:rsidR="00A40347" w:rsidRPr="00DC426C">
              <w:rPr>
                <w:b/>
                <w:sz w:val="18"/>
                <w:szCs w:val="18"/>
              </w:rPr>
              <w:t xml:space="preserve"> </w:t>
            </w:r>
            <w:r w:rsidRPr="00DC426C">
              <w:rPr>
                <w:b/>
                <w:sz w:val="18"/>
                <w:szCs w:val="18"/>
              </w:rPr>
              <w:t>if data is required). The following information will be provided to you:</w:t>
            </w:r>
          </w:p>
        </w:tc>
      </w:tr>
      <w:tr w:rsidR="0065019A" w:rsidRPr="007B4B42" w14:paraId="1941AD6B" w14:textId="77777777" w:rsidTr="0065019A">
        <w:tblPrEx>
          <w:tblCellMar>
            <w:left w:w="0" w:type="dxa"/>
            <w:right w:w="0" w:type="dxa"/>
          </w:tblCellMar>
        </w:tblPrEx>
        <w:trPr>
          <w:cantSplit/>
          <w:trHeight w:val="240"/>
          <w:jc w:val="center"/>
        </w:trPr>
        <w:tc>
          <w:tcPr>
            <w:tcW w:w="9450" w:type="dxa"/>
            <w:gridSpan w:val="2"/>
            <w:tcBorders>
              <w:top w:val="single" w:sz="4" w:space="0" w:color="auto"/>
            </w:tcBorders>
            <w:vAlign w:val="center"/>
          </w:tcPr>
          <w:p w14:paraId="3B966997" w14:textId="27297096" w:rsidR="0065019A" w:rsidRPr="001923E1" w:rsidRDefault="00116FF3" w:rsidP="0065019A">
            <w:pPr>
              <w:pStyle w:val="ListParagraph"/>
              <w:numPr>
                <w:ilvl w:val="0"/>
                <w:numId w:val="3"/>
              </w:numPr>
              <w:spacing w:beforeLines="20" w:before="48" w:afterLines="20" w:after="48" w:line="240" w:lineRule="auto"/>
              <w:rPr>
                <w:b/>
                <w:sz w:val="18"/>
                <w:szCs w:val="18"/>
              </w:rPr>
            </w:pPr>
            <w:r>
              <w:rPr>
                <w:b/>
                <w:sz w:val="18"/>
                <w:szCs w:val="18"/>
              </w:rPr>
              <w:lastRenderedPageBreak/>
              <w:t>Procedure Date</w:t>
            </w:r>
          </w:p>
          <w:p w14:paraId="142D45E3" w14:textId="51907E4F" w:rsidR="0065019A" w:rsidRDefault="00116FF3" w:rsidP="00116FF3">
            <w:pPr>
              <w:pStyle w:val="ListParagraph"/>
              <w:numPr>
                <w:ilvl w:val="0"/>
                <w:numId w:val="3"/>
              </w:numPr>
              <w:spacing w:beforeLines="20" w:before="48" w:afterLines="20" w:after="48" w:line="240" w:lineRule="auto"/>
              <w:rPr>
                <w:rFonts w:cs="Arial"/>
                <w:sz w:val="18"/>
                <w:szCs w:val="18"/>
              </w:rPr>
            </w:pPr>
            <w:r>
              <w:rPr>
                <w:rFonts w:cs="Arial"/>
                <w:b/>
                <w:sz w:val="18"/>
                <w:szCs w:val="18"/>
              </w:rPr>
              <w:t>T</w:t>
            </w:r>
            <w:r w:rsidR="0065019A" w:rsidRPr="00116FF3">
              <w:rPr>
                <w:rFonts w:cs="Arial"/>
                <w:b/>
                <w:sz w:val="18"/>
                <w:szCs w:val="18"/>
              </w:rPr>
              <w:t xml:space="preserve">ype of </w:t>
            </w:r>
            <w:r>
              <w:rPr>
                <w:rFonts w:cs="Arial"/>
                <w:b/>
                <w:sz w:val="18"/>
                <w:szCs w:val="18"/>
              </w:rPr>
              <w:t>P</w:t>
            </w:r>
            <w:r w:rsidR="0065019A" w:rsidRPr="00116FF3">
              <w:rPr>
                <w:rFonts w:cs="Arial"/>
                <w:b/>
                <w:sz w:val="18"/>
                <w:szCs w:val="18"/>
              </w:rPr>
              <w:t>rocedure</w:t>
            </w:r>
            <w:r w:rsidR="0065019A" w:rsidRPr="00116FF3">
              <w:rPr>
                <w:rFonts w:cs="Arial"/>
                <w:sz w:val="18"/>
                <w:szCs w:val="18"/>
              </w:rPr>
              <w:t xml:space="preserve"> (coded according to the Canadian Classif</w:t>
            </w:r>
            <w:r>
              <w:rPr>
                <w:rFonts w:cs="Arial"/>
                <w:sz w:val="18"/>
                <w:szCs w:val="18"/>
              </w:rPr>
              <w:t>ication of Interventions (CCI)</w:t>
            </w:r>
          </w:p>
          <w:p w14:paraId="2F4A76E5" w14:textId="56C00535" w:rsidR="00116FF3" w:rsidRDefault="00116FF3" w:rsidP="00116FF3">
            <w:pPr>
              <w:pStyle w:val="ListParagraph"/>
              <w:numPr>
                <w:ilvl w:val="0"/>
                <w:numId w:val="3"/>
              </w:numPr>
              <w:spacing w:beforeLines="20" w:before="48" w:afterLines="20" w:after="48" w:line="240" w:lineRule="auto"/>
              <w:rPr>
                <w:rFonts w:cs="Arial"/>
                <w:sz w:val="18"/>
                <w:szCs w:val="18"/>
              </w:rPr>
            </w:pPr>
            <w:r>
              <w:rPr>
                <w:rFonts w:cs="Arial"/>
                <w:b/>
                <w:sz w:val="18"/>
                <w:szCs w:val="18"/>
              </w:rPr>
              <w:t xml:space="preserve">Surgeon </w:t>
            </w:r>
          </w:p>
          <w:p w14:paraId="1F94B02D" w14:textId="77777777" w:rsidR="00116FF3" w:rsidRDefault="00116FF3" w:rsidP="00116FF3">
            <w:pPr>
              <w:pStyle w:val="ListParagraph"/>
              <w:spacing w:beforeLines="20" w:before="48" w:afterLines="20" w:after="48" w:line="240" w:lineRule="auto"/>
              <w:rPr>
                <w:rFonts w:cs="Arial"/>
                <w:sz w:val="18"/>
                <w:szCs w:val="18"/>
              </w:rPr>
            </w:pPr>
            <w:r>
              <w:rPr>
                <w:rFonts w:cs="Arial"/>
                <w:sz w:val="18"/>
                <w:szCs w:val="18"/>
              </w:rPr>
              <w:t>Name of surgeon performing the procedure</w:t>
            </w:r>
          </w:p>
          <w:p w14:paraId="263773BC" w14:textId="37F02226" w:rsidR="00116FF3" w:rsidRPr="00116FF3" w:rsidRDefault="00116FF3" w:rsidP="00116FF3">
            <w:pPr>
              <w:pStyle w:val="ListParagraph"/>
              <w:numPr>
                <w:ilvl w:val="0"/>
                <w:numId w:val="3"/>
              </w:numPr>
              <w:spacing w:beforeLines="20" w:before="48" w:afterLines="20" w:after="48" w:line="240" w:lineRule="auto"/>
              <w:rPr>
                <w:rFonts w:cs="Arial"/>
                <w:b/>
                <w:sz w:val="18"/>
                <w:szCs w:val="18"/>
              </w:rPr>
            </w:pPr>
            <w:r w:rsidRPr="00116FF3">
              <w:rPr>
                <w:rFonts w:cs="Arial"/>
                <w:b/>
                <w:sz w:val="18"/>
                <w:szCs w:val="18"/>
              </w:rPr>
              <w:t>Facility</w:t>
            </w:r>
          </w:p>
          <w:p w14:paraId="50AE80B2" w14:textId="77777777" w:rsidR="0065019A" w:rsidRDefault="00116FF3" w:rsidP="00116FF3">
            <w:pPr>
              <w:spacing w:beforeLines="20" w:before="48" w:afterLines="20" w:after="48" w:line="240" w:lineRule="auto"/>
              <w:ind w:left="1440" w:hanging="720"/>
              <w:rPr>
                <w:rFonts w:cs="Arial"/>
                <w:sz w:val="18"/>
                <w:szCs w:val="18"/>
              </w:rPr>
            </w:pPr>
            <w:r>
              <w:rPr>
                <w:rFonts w:cs="Arial"/>
                <w:sz w:val="18"/>
                <w:szCs w:val="18"/>
              </w:rPr>
              <w:t>Name of f</w:t>
            </w:r>
            <w:r w:rsidR="0065019A">
              <w:rPr>
                <w:rFonts w:cs="Arial"/>
                <w:sz w:val="18"/>
                <w:szCs w:val="18"/>
              </w:rPr>
              <w:t>acilit</w:t>
            </w:r>
            <w:r>
              <w:rPr>
                <w:rFonts w:cs="Arial"/>
                <w:sz w:val="18"/>
                <w:szCs w:val="18"/>
              </w:rPr>
              <w:t>y where procedure was performed</w:t>
            </w:r>
          </w:p>
          <w:p w14:paraId="3537FE94" w14:textId="77777777" w:rsidR="00E42F0D" w:rsidRDefault="00E42F0D" w:rsidP="00E42F0D">
            <w:pPr>
              <w:pStyle w:val="ListParagraph"/>
              <w:numPr>
                <w:ilvl w:val="0"/>
                <w:numId w:val="3"/>
              </w:numPr>
              <w:spacing w:beforeLines="20" w:before="48" w:afterLines="20" w:after="48" w:line="240" w:lineRule="auto"/>
              <w:rPr>
                <w:rFonts w:cs="Arial"/>
                <w:b/>
                <w:sz w:val="18"/>
                <w:szCs w:val="18"/>
              </w:rPr>
            </w:pPr>
            <w:r w:rsidRPr="00E42F0D">
              <w:rPr>
                <w:rFonts w:cs="Arial"/>
                <w:b/>
                <w:sz w:val="18"/>
                <w:szCs w:val="18"/>
              </w:rPr>
              <w:t>Admission/Discharge Dates</w:t>
            </w:r>
          </w:p>
          <w:p w14:paraId="03CF0839" w14:textId="6D2A994A" w:rsidR="00E42F0D" w:rsidRDefault="00E42F0D" w:rsidP="00E42F0D">
            <w:pPr>
              <w:pStyle w:val="ListParagraph"/>
              <w:spacing w:beforeLines="20" w:before="48" w:afterLines="20" w:after="48" w:line="240" w:lineRule="auto"/>
              <w:rPr>
                <w:rFonts w:cs="Arial"/>
                <w:sz w:val="18"/>
                <w:szCs w:val="18"/>
              </w:rPr>
            </w:pPr>
            <w:r>
              <w:rPr>
                <w:rFonts w:cs="Arial"/>
                <w:sz w:val="18"/>
                <w:szCs w:val="18"/>
              </w:rPr>
              <w:t>Facility admission and discharge dates related to surgical procedure performed</w:t>
            </w:r>
          </w:p>
          <w:p w14:paraId="60F32245" w14:textId="77777777" w:rsidR="00E42F0D" w:rsidRDefault="00E42F0D" w:rsidP="00E42F0D">
            <w:pPr>
              <w:pStyle w:val="ListParagraph"/>
              <w:numPr>
                <w:ilvl w:val="0"/>
                <w:numId w:val="3"/>
              </w:numPr>
              <w:spacing w:beforeLines="20" w:before="48" w:afterLines="20" w:after="48" w:line="240" w:lineRule="auto"/>
              <w:rPr>
                <w:rFonts w:cs="Arial"/>
                <w:b/>
                <w:sz w:val="18"/>
                <w:szCs w:val="18"/>
              </w:rPr>
            </w:pPr>
            <w:r w:rsidRPr="00E42F0D">
              <w:rPr>
                <w:rFonts w:cs="Arial"/>
                <w:b/>
                <w:sz w:val="18"/>
                <w:szCs w:val="18"/>
              </w:rPr>
              <w:t>Most Responsible Diagnosis</w:t>
            </w:r>
          </w:p>
          <w:p w14:paraId="7A75ED99" w14:textId="77777777" w:rsidR="00E42F0D" w:rsidRDefault="00E42F0D" w:rsidP="00E42F0D">
            <w:pPr>
              <w:pStyle w:val="ListParagraph"/>
              <w:spacing w:beforeLines="20" w:before="48" w:afterLines="20" w:after="48" w:line="240" w:lineRule="auto"/>
              <w:rPr>
                <w:sz w:val="18"/>
                <w:szCs w:val="18"/>
              </w:rPr>
            </w:pPr>
            <w:r>
              <w:rPr>
                <w:sz w:val="18"/>
                <w:szCs w:val="18"/>
              </w:rPr>
              <w:t>Most responsible diagnosis for hospital stay related to surgical procedure performed</w:t>
            </w:r>
          </w:p>
          <w:p w14:paraId="5370BDAD" w14:textId="7CC9581C" w:rsidR="00E42F0D" w:rsidRDefault="00E42F0D" w:rsidP="00E42F0D">
            <w:pPr>
              <w:pStyle w:val="ListParagraph"/>
              <w:numPr>
                <w:ilvl w:val="0"/>
                <w:numId w:val="3"/>
              </w:numPr>
              <w:spacing w:beforeLines="20" w:before="48" w:afterLines="20" w:after="48" w:line="240" w:lineRule="auto"/>
              <w:rPr>
                <w:rFonts w:cs="Arial"/>
                <w:b/>
                <w:sz w:val="18"/>
                <w:szCs w:val="18"/>
              </w:rPr>
            </w:pPr>
            <w:r>
              <w:rPr>
                <w:rFonts w:cs="Arial"/>
                <w:b/>
                <w:sz w:val="18"/>
                <w:szCs w:val="18"/>
              </w:rPr>
              <w:t>Geographical Areas (HSDA and HA)</w:t>
            </w:r>
          </w:p>
          <w:p w14:paraId="3461713B" w14:textId="3853427D" w:rsidR="00E42F0D" w:rsidRPr="00E42F0D" w:rsidRDefault="00E42F0D" w:rsidP="00E42F0D">
            <w:pPr>
              <w:pStyle w:val="ListParagraph"/>
              <w:spacing w:beforeLines="20" w:before="48" w:afterLines="20" w:after="48" w:line="240" w:lineRule="auto"/>
              <w:rPr>
                <w:rFonts w:cs="Arial"/>
                <w:sz w:val="18"/>
                <w:szCs w:val="18"/>
              </w:rPr>
            </w:pPr>
            <w:r>
              <w:rPr>
                <w:rFonts w:cs="Arial"/>
                <w:sz w:val="18"/>
                <w:szCs w:val="18"/>
              </w:rPr>
              <w:t>The Health Service Delivery Area (HSDA) and the Health Authority (HA) of the patient’s residence at the time of surgery</w:t>
            </w:r>
          </w:p>
        </w:tc>
      </w:tr>
      <w:tr w:rsidR="00CC6E1C" w:rsidRPr="007B4B42" w14:paraId="328B8996" w14:textId="77777777" w:rsidTr="001E320D">
        <w:tblPrEx>
          <w:tblCellMar>
            <w:left w:w="0" w:type="dxa"/>
            <w:right w:w="0" w:type="dxa"/>
          </w:tblCellMar>
        </w:tblPrEx>
        <w:trPr>
          <w:cantSplit/>
          <w:trHeight w:val="240"/>
          <w:jc w:val="center"/>
        </w:trPr>
        <w:tc>
          <w:tcPr>
            <w:tcW w:w="9450" w:type="dxa"/>
            <w:gridSpan w:val="2"/>
            <w:tcBorders>
              <w:top w:val="single" w:sz="4" w:space="0" w:color="auto"/>
            </w:tcBorders>
            <w:vAlign w:val="center"/>
          </w:tcPr>
          <w:p w14:paraId="24317532" w14:textId="77777777" w:rsidR="00920CB3" w:rsidRDefault="00CC6E1C" w:rsidP="00920CB3">
            <w:pPr>
              <w:spacing w:beforeLines="20" w:before="48" w:afterLines="20" w:after="48" w:line="240" w:lineRule="auto"/>
              <w:ind w:left="144" w:hanging="72"/>
              <w:rPr>
                <w:rStyle w:val="Emphasis"/>
                <w:sz w:val="20"/>
                <w:szCs w:val="20"/>
              </w:rPr>
            </w:pPr>
            <w:r>
              <w:rPr>
                <w:rStyle w:val="Emphasis"/>
                <w:sz w:val="20"/>
                <w:szCs w:val="20"/>
              </w:rPr>
              <w:t>If surgical information is requested, p</w:t>
            </w:r>
            <w:r w:rsidRPr="003E0BE0">
              <w:rPr>
                <w:rStyle w:val="Emphasis"/>
                <w:sz w:val="20"/>
                <w:szCs w:val="20"/>
              </w:rPr>
              <w:t xml:space="preserve">lease </w:t>
            </w:r>
            <w:r>
              <w:rPr>
                <w:rStyle w:val="Emphasis"/>
                <w:sz w:val="20"/>
                <w:szCs w:val="20"/>
              </w:rPr>
              <w:t xml:space="preserve">specify </w:t>
            </w:r>
            <w:r w:rsidR="00CC3C27">
              <w:rPr>
                <w:rStyle w:val="Emphasis"/>
                <w:sz w:val="20"/>
                <w:szCs w:val="20"/>
              </w:rPr>
              <w:t xml:space="preserve">the </w:t>
            </w:r>
            <w:r>
              <w:rPr>
                <w:rStyle w:val="Emphasis"/>
                <w:sz w:val="20"/>
                <w:szCs w:val="20"/>
              </w:rPr>
              <w:t>timeframe for which surgery information is required (</w:t>
            </w:r>
            <w:proofErr w:type="spellStart"/>
            <w:r>
              <w:rPr>
                <w:rStyle w:val="Emphasis"/>
                <w:sz w:val="20"/>
                <w:szCs w:val="20"/>
              </w:rPr>
              <w:t>eg</w:t>
            </w:r>
            <w:proofErr w:type="spellEnd"/>
            <w:r>
              <w:rPr>
                <w:rStyle w:val="Emphasis"/>
                <w:sz w:val="20"/>
                <w:szCs w:val="20"/>
              </w:rPr>
              <w:t xml:space="preserve">: all </w:t>
            </w:r>
          </w:p>
          <w:p w14:paraId="51670AA5" w14:textId="77777777" w:rsidR="00E3418A" w:rsidRDefault="00920CB3" w:rsidP="00A423D7">
            <w:pPr>
              <w:spacing w:beforeLines="20" w:before="48" w:afterLines="20" w:after="48" w:line="240" w:lineRule="auto"/>
              <w:ind w:left="144" w:hanging="72"/>
              <w:rPr>
                <w:rStyle w:val="Emphasis"/>
                <w:sz w:val="20"/>
                <w:szCs w:val="20"/>
              </w:rPr>
            </w:pPr>
            <w:proofErr w:type="gramStart"/>
            <w:r>
              <w:rPr>
                <w:rStyle w:val="Emphasis"/>
                <w:sz w:val="20"/>
                <w:szCs w:val="20"/>
              </w:rPr>
              <w:t>procedures</w:t>
            </w:r>
            <w:proofErr w:type="gramEnd"/>
            <w:r>
              <w:rPr>
                <w:rStyle w:val="Emphasis"/>
                <w:sz w:val="20"/>
                <w:szCs w:val="20"/>
              </w:rPr>
              <w:t xml:space="preserve"> 1 week prior and within 1 year after diagnosis</w:t>
            </w:r>
            <w:r w:rsidR="00E33E16">
              <w:rPr>
                <w:rStyle w:val="Emphasis"/>
                <w:sz w:val="20"/>
                <w:szCs w:val="20"/>
              </w:rPr>
              <w:t>)</w:t>
            </w:r>
            <w:r>
              <w:rPr>
                <w:rStyle w:val="Emphasis"/>
                <w:sz w:val="20"/>
                <w:szCs w:val="20"/>
              </w:rPr>
              <w:t>.</w:t>
            </w:r>
            <w:r w:rsidR="00A423D7">
              <w:rPr>
                <w:rStyle w:val="Emphasis"/>
                <w:sz w:val="20"/>
                <w:szCs w:val="20"/>
              </w:rPr>
              <w:t xml:space="preserve"> </w:t>
            </w:r>
            <w:r w:rsidR="00E3418A">
              <w:rPr>
                <w:rStyle w:val="Emphasis"/>
                <w:sz w:val="20"/>
                <w:szCs w:val="20"/>
              </w:rPr>
              <w:t xml:space="preserve"> </w:t>
            </w:r>
          </w:p>
          <w:p w14:paraId="2135303A" w14:textId="4024DD23" w:rsidR="00CC6E1C" w:rsidRDefault="00E3418A" w:rsidP="00A423D7">
            <w:pPr>
              <w:spacing w:beforeLines="20" w:before="48" w:afterLines="20" w:after="48" w:line="240" w:lineRule="auto"/>
              <w:ind w:left="144" w:hanging="72"/>
              <w:rPr>
                <w:u w:val="single"/>
              </w:rPr>
            </w:pPr>
            <w:r>
              <w:rPr>
                <w:color w:val="FF0000"/>
                <w:sz w:val="18"/>
                <w:szCs w:val="18"/>
              </w:rPr>
              <w:t>Please specify and justify your need for requiring this timeframe</w:t>
            </w:r>
            <w:r w:rsidR="00FF78FB">
              <w:rPr>
                <w:color w:val="FF0000"/>
                <w:sz w:val="18"/>
                <w:szCs w:val="18"/>
              </w:rPr>
              <w:t>.</w:t>
            </w:r>
          </w:p>
          <w:p w14:paraId="1386B99D" w14:textId="3365472F" w:rsidR="00A423D7" w:rsidRPr="00A423D7" w:rsidRDefault="00A423D7" w:rsidP="0047129C">
            <w:pPr>
              <w:spacing w:beforeLines="20" w:before="48" w:afterLines="20" w:after="48" w:line="240" w:lineRule="auto"/>
              <w:ind w:left="74"/>
              <w:rPr>
                <w:i/>
                <w:iCs/>
                <w:sz w:val="20"/>
                <w:szCs w:val="20"/>
              </w:rPr>
            </w:pPr>
            <w:r>
              <w:rPr>
                <w:b/>
                <w:i/>
                <w:iCs/>
                <w:sz w:val="20"/>
                <w:szCs w:val="20"/>
              </w:rPr>
              <w:t xml:space="preserve">Note:  </w:t>
            </w:r>
            <w:r w:rsidR="006A0C5B">
              <w:rPr>
                <w:i/>
                <w:iCs/>
                <w:sz w:val="20"/>
                <w:szCs w:val="20"/>
              </w:rPr>
              <w:t>A</w:t>
            </w:r>
            <w:r>
              <w:rPr>
                <w:i/>
                <w:iCs/>
                <w:sz w:val="20"/>
                <w:szCs w:val="20"/>
              </w:rPr>
              <w:t xml:space="preserve"> list of </w:t>
            </w:r>
            <w:r w:rsidR="00D47419">
              <w:rPr>
                <w:i/>
                <w:iCs/>
                <w:sz w:val="20"/>
                <w:szCs w:val="20"/>
              </w:rPr>
              <w:t>unique intervention codes</w:t>
            </w:r>
            <w:r>
              <w:rPr>
                <w:i/>
                <w:iCs/>
                <w:sz w:val="20"/>
                <w:szCs w:val="20"/>
              </w:rPr>
              <w:t xml:space="preserve"> </w:t>
            </w:r>
            <w:r w:rsidR="006A0C5B">
              <w:rPr>
                <w:i/>
                <w:iCs/>
                <w:sz w:val="20"/>
                <w:szCs w:val="20"/>
              </w:rPr>
              <w:t xml:space="preserve">associated to the </w:t>
            </w:r>
            <w:r w:rsidR="0047129C">
              <w:rPr>
                <w:i/>
                <w:iCs/>
                <w:sz w:val="20"/>
                <w:szCs w:val="20"/>
              </w:rPr>
              <w:t xml:space="preserve">patients in the </w:t>
            </w:r>
            <w:r w:rsidR="006A0C5B">
              <w:rPr>
                <w:i/>
                <w:iCs/>
                <w:sz w:val="20"/>
                <w:szCs w:val="20"/>
              </w:rPr>
              <w:t xml:space="preserve">study cohort </w:t>
            </w:r>
            <w:proofErr w:type="gramStart"/>
            <w:r>
              <w:rPr>
                <w:i/>
                <w:iCs/>
                <w:sz w:val="20"/>
                <w:szCs w:val="20"/>
              </w:rPr>
              <w:t>will be provided</w:t>
            </w:r>
            <w:proofErr w:type="gramEnd"/>
            <w:r>
              <w:rPr>
                <w:i/>
                <w:iCs/>
                <w:sz w:val="20"/>
                <w:szCs w:val="20"/>
              </w:rPr>
              <w:t xml:space="preserve"> to the research team to</w:t>
            </w:r>
            <w:r w:rsidR="00BF0F04">
              <w:rPr>
                <w:i/>
                <w:iCs/>
                <w:sz w:val="20"/>
                <w:szCs w:val="20"/>
              </w:rPr>
              <w:t xml:space="preserve"> </w:t>
            </w:r>
            <w:r w:rsidR="002A3205">
              <w:rPr>
                <w:i/>
                <w:iCs/>
                <w:sz w:val="20"/>
                <w:szCs w:val="20"/>
              </w:rPr>
              <w:t xml:space="preserve">select </w:t>
            </w:r>
            <w:r w:rsidR="00BF0F04">
              <w:rPr>
                <w:i/>
                <w:iCs/>
                <w:sz w:val="20"/>
                <w:szCs w:val="20"/>
              </w:rPr>
              <w:t>and justify</w:t>
            </w:r>
            <w:r w:rsidR="002F2076">
              <w:rPr>
                <w:i/>
                <w:iCs/>
                <w:sz w:val="20"/>
                <w:szCs w:val="20"/>
              </w:rPr>
              <w:t xml:space="preserve"> which are to </w:t>
            </w:r>
            <w:r w:rsidR="00BF0F04">
              <w:rPr>
                <w:i/>
                <w:iCs/>
                <w:sz w:val="20"/>
                <w:szCs w:val="20"/>
              </w:rPr>
              <w:t xml:space="preserve">be included in the extract. </w:t>
            </w:r>
            <w:r w:rsidR="002F2076">
              <w:rPr>
                <w:i/>
                <w:iCs/>
                <w:sz w:val="20"/>
                <w:szCs w:val="20"/>
              </w:rPr>
              <w:t xml:space="preserve">The </w:t>
            </w:r>
            <w:proofErr w:type="gramStart"/>
            <w:r w:rsidR="002F2076">
              <w:rPr>
                <w:i/>
                <w:iCs/>
                <w:sz w:val="20"/>
                <w:szCs w:val="20"/>
              </w:rPr>
              <w:t xml:space="preserve">requested intervention codes </w:t>
            </w:r>
            <w:r w:rsidR="002A3205">
              <w:rPr>
                <w:i/>
                <w:iCs/>
                <w:sz w:val="20"/>
                <w:szCs w:val="20"/>
              </w:rPr>
              <w:t xml:space="preserve">and timeframe </w:t>
            </w:r>
            <w:r w:rsidR="002F2076">
              <w:rPr>
                <w:i/>
                <w:iCs/>
                <w:sz w:val="20"/>
                <w:szCs w:val="20"/>
              </w:rPr>
              <w:t xml:space="preserve">will </w:t>
            </w:r>
            <w:r w:rsidR="006A0C5B">
              <w:rPr>
                <w:i/>
                <w:iCs/>
                <w:sz w:val="20"/>
                <w:szCs w:val="20"/>
              </w:rPr>
              <w:t xml:space="preserve">then </w:t>
            </w:r>
            <w:r w:rsidR="002F2076">
              <w:rPr>
                <w:i/>
                <w:iCs/>
                <w:sz w:val="20"/>
                <w:szCs w:val="20"/>
              </w:rPr>
              <w:t xml:space="preserve">be reviewed by the </w:t>
            </w:r>
            <w:r w:rsidR="004940C8">
              <w:rPr>
                <w:i/>
                <w:iCs/>
                <w:sz w:val="20"/>
                <w:szCs w:val="20"/>
              </w:rPr>
              <w:t>Data Request Review Committee</w:t>
            </w:r>
            <w:r w:rsidR="002F2076">
              <w:rPr>
                <w:i/>
                <w:iCs/>
                <w:sz w:val="20"/>
                <w:szCs w:val="20"/>
              </w:rPr>
              <w:t xml:space="preserve"> for approval</w:t>
            </w:r>
            <w:proofErr w:type="gramEnd"/>
            <w:r w:rsidR="002F2076">
              <w:rPr>
                <w:i/>
                <w:iCs/>
                <w:sz w:val="20"/>
                <w:szCs w:val="20"/>
              </w:rPr>
              <w:t xml:space="preserve">.  </w:t>
            </w:r>
            <w:r w:rsidR="00BF0F04">
              <w:rPr>
                <w:i/>
                <w:iCs/>
                <w:sz w:val="20"/>
                <w:szCs w:val="20"/>
              </w:rPr>
              <w:t>Further j</w:t>
            </w:r>
            <w:r w:rsidR="002F2076">
              <w:rPr>
                <w:i/>
                <w:iCs/>
                <w:sz w:val="20"/>
                <w:szCs w:val="20"/>
              </w:rPr>
              <w:t xml:space="preserve">ustification </w:t>
            </w:r>
            <w:r w:rsidR="00D47419">
              <w:rPr>
                <w:i/>
                <w:iCs/>
                <w:sz w:val="20"/>
                <w:szCs w:val="20"/>
              </w:rPr>
              <w:t>may be required</w:t>
            </w:r>
            <w:r w:rsidR="00BF0F04">
              <w:rPr>
                <w:i/>
                <w:iCs/>
                <w:sz w:val="20"/>
                <w:szCs w:val="20"/>
              </w:rPr>
              <w:t xml:space="preserve"> before the surgical data </w:t>
            </w:r>
            <w:proofErr w:type="gramStart"/>
            <w:r w:rsidR="00BF0F04">
              <w:rPr>
                <w:i/>
                <w:iCs/>
                <w:sz w:val="20"/>
                <w:szCs w:val="20"/>
              </w:rPr>
              <w:t>is approved</w:t>
            </w:r>
            <w:proofErr w:type="gramEnd"/>
            <w:r w:rsidR="00BF0F04">
              <w:rPr>
                <w:i/>
                <w:iCs/>
                <w:sz w:val="20"/>
                <w:szCs w:val="20"/>
              </w:rPr>
              <w:t xml:space="preserve"> for release to the research team</w:t>
            </w:r>
            <w:r w:rsidR="00D47419">
              <w:rPr>
                <w:i/>
                <w:iCs/>
                <w:sz w:val="20"/>
                <w:szCs w:val="20"/>
              </w:rPr>
              <w:t>.</w:t>
            </w:r>
          </w:p>
        </w:tc>
      </w:tr>
      <w:tr w:rsidR="00FF78FB" w:rsidRPr="007B4B42" w14:paraId="655DD417" w14:textId="77777777" w:rsidTr="00A40347">
        <w:tblPrEx>
          <w:tblCellMar>
            <w:left w:w="0" w:type="dxa"/>
            <w:right w:w="0" w:type="dxa"/>
          </w:tblCellMar>
        </w:tblPrEx>
        <w:trPr>
          <w:cantSplit/>
          <w:trHeight w:val="240"/>
          <w:jc w:val="center"/>
        </w:trPr>
        <w:tc>
          <w:tcPr>
            <w:tcW w:w="2250" w:type="dxa"/>
            <w:vMerge w:val="restart"/>
            <w:vAlign w:val="center"/>
          </w:tcPr>
          <w:p w14:paraId="3CC01CD8" w14:textId="481FBD57" w:rsidR="00FF78FB" w:rsidRPr="001C434A" w:rsidRDefault="00FF78FB" w:rsidP="00C7513E">
            <w:pPr>
              <w:spacing w:beforeLines="20" w:before="48" w:afterLines="20" w:after="48" w:line="240" w:lineRule="auto"/>
              <w:ind w:left="135" w:hanging="45"/>
              <w:rPr>
                <w:sz w:val="18"/>
                <w:szCs w:val="18"/>
              </w:rPr>
            </w:pPr>
            <w:r>
              <w:rPr>
                <w:sz w:val="18"/>
                <w:szCs w:val="18"/>
              </w:rPr>
              <w:t>*patient’s location at time of surgery</w:t>
            </w:r>
          </w:p>
        </w:tc>
        <w:tc>
          <w:tcPr>
            <w:tcW w:w="7200" w:type="dxa"/>
            <w:tcBorders>
              <w:bottom w:val="single" w:sz="4" w:space="0" w:color="auto"/>
            </w:tcBorders>
            <w:vAlign w:val="center"/>
          </w:tcPr>
          <w:p w14:paraId="29CA3CDF" w14:textId="77777777" w:rsidR="00FF78FB" w:rsidRDefault="00FF78FB" w:rsidP="00651DB6">
            <w:pPr>
              <w:spacing w:beforeLines="20" w:before="48" w:afterLines="20" w:after="48" w:line="240" w:lineRule="auto"/>
              <w:rPr>
                <w:sz w:val="18"/>
                <w:szCs w:val="18"/>
              </w:rPr>
            </w:pPr>
            <w:r>
              <w:rPr>
                <w:sz w:val="18"/>
                <w:szCs w:val="18"/>
              </w:rPr>
              <w:t xml:space="preserve">   *The Canadian postal code of the patient’s residence at the time of surgery:</w:t>
            </w:r>
          </w:p>
          <w:p w14:paraId="3953F7FF" w14:textId="1ACA7C10" w:rsidR="00FF78FB" w:rsidRPr="007B4B42" w:rsidRDefault="00FF78FB" w:rsidP="004940C8">
            <w:pPr>
              <w:spacing w:beforeLines="20" w:before="48" w:afterLines="20" w:after="48" w:line="240" w:lineRule="auto"/>
              <w:ind w:left="288" w:hanging="144"/>
              <w:rPr>
                <w:sz w:val="18"/>
                <w:szCs w:val="18"/>
              </w:rPr>
            </w:pPr>
            <w:r>
              <w:rPr>
                <w:color w:val="FF0000"/>
                <w:sz w:val="18"/>
                <w:szCs w:val="18"/>
              </w:rPr>
              <w:t>Please justify your need for requiring this variable</w:t>
            </w:r>
            <w:r w:rsidR="004940C8">
              <w:rPr>
                <w:color w:val="FF0000"/>
                <w:sz w:val="18"/>
                <w:szCs w:val="18"/>
              </w:rPr>
              <w:t>.</w:t>
            </w:r>
          </w:p>
        </w:tc>
      </w:tr>
      <w:tr w:rsidR="00FF78FB" w:rsidRPr="007B4B42" w14:paraId="354642BC" w14:textId="77777777" w:rsidTr="00A40347">
        <w:tblPrEx>
          <w:tblCellMar>
            <w:left w:w="0" w:type="dxa"/>
            <w:right w:w="0" w:type="dxa"/>
          </w:tblCellMar>
        </w:tblPrEx>
        <w:trPr>
          <w:cantSplit/>
          <w:trHeight w:val="240"/>
          <w:jc w:val="center"/>
        </w:trPr>
        <w:tc>
          <w:tcPr>
            <w:tcW w:w="2250" w:type="dxa"/>
            <w:vMerge/>
            <w:vAlign w:val="center"/>
          </w:tcPr>
          <w:p w14:paraId="5B9E6A1E" w14:textId="77777777" w:rsidR="00FF78FB" w:rsidRPr="001C434A" w:rsidRDefault="00FF78FB" w:rsidP="00CA22EA">
            <w:pPr>
              <w:spacing w:beforeLines="20" w:before="48" w:afterLines="20" w:after="48" w:line="240" w:lineRule="auto"/>
              <w:ind w:firstLine="90"/>
              <w:rPr>
                <w:sz w:val="18"/>
                <w:szCs w:val="18"/>
              </w:rPr>
            </w:pPr>
          </w:p>
        </w:tc>
        <w:tc>
          <w:tcPr>
            <w:tcW w:w="7200" w:type="dxa"/>
            <w:tcBorders>
              <w:top w:val="single" w:sz="4" w:space="0" w:color="auto"/>
              <w:bottom w:val="single" w:sz="4" w:space="0" w:color="auto"/>
            </w:tcBorders>
            <w:vAlign w:val="center"/>
          </w:tcPr>
          <w:p w14:paraId="43012FAB" w14:textId="77777777" w:rsidR="00FF78FB" w:rsidRDefault="00FF78FB" w:rsidP="003661A1">
            <w:pPr>
              <w:spacing w:beforeLines="20" w:before="48" w:afterLines="20" w:after="48" w:line="240" w:lineRule="auto"/>
              <w:ind w:left="135"/>
              <w:rPr>
                <w:i/>
                <w:sz w:val="18"/>
                <w:szCs w:val="18"/>
              </w:rPr>
            </w:pPr>
            <w:r w:rsidRPr="00C0123E">
              <w:rPr>
                <w:i/>
                <w:sz w:val="18"/>
                <w:szCs w:val="18"/>
              </w:rPr>
              <w:t xml:space="preserve">First 3 digits (forward sortation area or FSA) of </w:t>
            </w:r>
            <w:r>
              <w:rPr>
                <w:i/>
                <w:sz w:val="18"/>
                <w:szCs w:val="18"/>
              </w:rPr>
              <w:t xml:space="preserve">this </w:t>
            </w:r>
            <w:r w:rsidRPr="00C0123E">
              <w:rPr>
                <w:i/>
                <w:sz w:val="18"/>
                <w:szCs w:val="18"/>
              </w:rPr>
              <w:t>postal c</w:t>
            </w:r>
            <w:bookmarkStart w:id="0" w:name="_GoBack"/>
            <w:bookmarkEnd w:id="0"/>
            <w:r w:rsidRPr="00C0123E">
              <w:rPr>
                <w:i/>
                <w:sz w:val="18"/>
                <w:szCs w:val="18"/>
              </w:rPr>
              <w:t>ode only</w:t>
            </w:r>
          </w:p>
          <w:p w14:paraId="00CF8C4E" w14:textId="4E7859B2" w:rsidR="00FF78FB" w:rsidRPr="007B4B42" w:rsidRDefault="00FF78FB" w:rsidP="004940C8">
            <w:pPr>
              <w:spacing w:beforeLines="20" w:before="48" w:afterLines="20" w:after="48" w:line="240" w:lineRule="auto"/>
              <w:ind w:left="135"/>
              <w:rPr>
                <w:sz w:val="18"/>
                <w:szCs w:val="18"/>
              </w:rPr>
            </w:pPr>
            <w:r>
              <w:rPr>
                <w:color w:val="FF0000"/>
                <w:sz w:val="18"/>
                <w:szCs w:val="18"/>
              </w:rPr>
              <w:t>Please justify your need for requiring this variable.</w:t>
            </w:r>
          </w:p>
        </w:tc>
      </w:tr>
      <w:tr w:rsidR="00FF78FB" w:rsidRPr="007B4B42" w14:paraId="56D03A3F" w14:textId="77777777" w:rsidTr="00A40347">
        <w:tblPrEx>
          <w:tblCellMar>
            <w:left w:w="0" w:type="dxa"/>
            <w:right w:w="0" w:type="dxa"/>
          </w:tblCellMar>
        </w:tblPrEx>
        <w:trPr>
          <w:cantSplit/>
          <w:trHeight w:val="240"/>
          <w:jc w:val="center"/>
        </w:trPr>
        <w:tc>
          <w:tcPr>
            <w:tcW w:w="2250" w:type="dxa"/>
            <w:vMerge/>
            <w:vAlign w:val="center"/>
          </w:tcPr>
          <w:p w14:paraId="0054E9ED" w14:textId="4B202BA3" w:rsidR="00FF78FB" w:rsidRPr="001C434A" w:rsidRDefault="00FF78FB" w:rsidP="00CA22EA">
            <w:pPr>
              <w:spacing w:beforeLines="20" w:before="48" w:afterLines="20" w:after="48" w:line="240" w:lineRule="auto"/>
              <w:ind w:firstLine="90"/>
              <w:rPr>
                <w:sz w:val="18"/>
                <w:szCs w:val="18"/>
              </w:rPr>
            </w:pPr>
          </w:p>
        </w:tc>
        <w:tc>
          <w:tcPr>
            <w:tcW w:w="7200" w:type="dxa"/>
            <w:tcBorders>
              <w:top w:val="single" w:sz="4" w:space="0" w:color="auto"/>
            </w:tcBorders>
            <w:vAlign w:val="center"/>
          </w:tcPr>
          <w:p w14:paraId="59E07064" w14:textId="77777777" w:rsidR="00FF78FB" w:rsidRDefault="00FF78FB" w:rsidP="006D2AAE">
            <w:pPr>
              <w:spacing w:beforeLines="20" w:before="48" w:afterLines="20" w:after="48" w:line="240" w:lineRule="auto"/>
              <w:ind w:left="288" w:hanging="144"/>
              <w:rPr>
                <w:color w:val="FF0000"/>
                <w:sz w:val="18"/>
                <w:szCs w:val="18"/>
              </w:rPr>
            </w:pPr>
            <w:r w:rsidRPr="007B4B42">
              <w:rPr>
                <w:sz w:val="18"/>
                <w:szCs w:val="18"/>
              </w:rPr>
              <w:t xml:space="preserve">The </w:t>
            </w:r>
            <w:r>
              <w:rPr>
                <w:sz w:val="18"/>
                <w:szCs w:val="18"/>
              </w:rPr>
              <w:t>local health area of t</w:t>
            </w:r>
            <w:r w:rsidRPr="007B4B42">
              <w:rPr>
                <w:sz w:val="18"/>
                <w:szCs w:val="18"/>
              </w:rPr>
              <w:t>he patient’s</w:t>
            </w:r>
            <w:r>
              <w:rPr>
                <w:sz w:val="18"/>
                <w:szCs w:val="18"/>
              </w:rPr>
              <w:t xml:space="preserve"> residence at the time of surgery:</w:t>
            </w:r>
            <w:r>
              <w:rPr>
                <w:color w:val="FF0000"/>
                <w:sz w:val="18"/>
                <w:szCs w:val="18"/>
              </w:rPr>
              <w:t xml:space="preserve">     </w:t>
            </w:r>
          </w:p>
          <w:p w14:paraId="4AE88F5A" w14:textId="69C126EC" w:rsidR="00FF78FB" w:rsidRPr="007B4B42" w:rsidRDefault="00FF78FB" w:rsidP="004940C8">
            <w:pPr>
              <w:spacing w:beforeLines="20" w:before="48" w:afterLines="20" w:after="48" w:line="240" w:lineRule="auto"/>
              <w:ind w:left="288" w:hanging="144"/>
              <w:rPr>
                <w:sz w:val="18"/>
                <w:szCs w:val="18"/>
              </w:rPr>
            </w:pPr>
            <w:r>
              <w:rPr>
                <w:color w:val="FF0000"/>
                <w:sz w:val="18"/>
                <w:szCs w:val="18"/>
              </w:rPr>
              <w:t>Please justify your need for requiring this variable</w:t>
            </w:r>
            <w:r w:rsidR="004940C8">
              <w:rPr>
                <w:color w:val="FF0000"/>
                <w:sz w:val="18"/>
                <w:szCs w:val="18"/>
              </w:rPr>
              <w:t>.</w:t>
            </w:r>
          </w:p>
        </w:tc>
      </w:tr>
      <w:tr w:rsidR="00061BA6" w:rsidRPr="007B4B42" w14:paraId="04B263D8" w14:textId="77777777" w:rsidTr="00B221E5">
        <w:tblPrEx>
          <w:tblCellMar>
            <w:left w:w="0" w:type="dxa"/>
            <w:right w:w="0" w:type="dxa"/>
          </w:tblCellMar>
        </w:tblPrEx>
        <w:trPr>
          <w:cantSplit/>
          <w:trHeight w:val="240"/>
          <w:jc w:val="center"/>
        </w:trPr>
        <w:tc>
          <w:tcPr>
            <w:tcW w:w="9450" w:type="dxa"/>
            <w:gridSpan w:val="2"/>
            <w:shd w:val="clear" w:color="auto" w:fill="BFBFBF" w:themeFill="background1" w:themeFillShade="BF"/>
            <w:vAlign w:val="center"/>
          </w:tcPr>
          <w:p w14:paraId="450D0053" w14:textId="71519AD0" w:rsidR="00061BA6" w:rsidRPr="003661A1" w:rsidRDefault="00061BA6" w:rsidP="00B221E5">
            <w:pPr>
              <w:spacing w:beforeLines="20" w:before="48" w:afterLines="20" w:after="48" w:line="240" w:lineRule="auto"/>
              <w:rPr>
                <w:b/>
                <w:sz w:val="18"/>
                <w:szCs w:val="18"/>
              </w:rPr>
            </w:pPr>
            <w:r>
              <w:rPr>
                <w:b/>
                <w:spacing w:val="40"/>
                <w:sz w:val="18"/>
                <w:szCs w:val="18"/>
              </w:rPr>
              <w:t xml:space="preserve"> 2.3b   SURGERY FOR CANCER DIAGNOSES 1985 – 2016 (</w:t>
            </w:r>
            <w:r w:rsidRPr="003661A1">
              <w:rPr>
                <w:b/>
                <w:sz w:val="18"/>
                <w:szCs w:val="18"/>
              </w:rPr>
              <w:t xml:space="preserve">Available on cases </w:t>
            </w:r>
            <w:r>
              <w:rPr>
                <w:b/>
                <w:sz w:val="18"/>
                <w:szCs w:val="18"/>
              </w:rPr>
              <w:t>‘</w:t>
            </w:r>
            <w:r w:rsidRPr="003661A1">
              <w:rPr>
                <w:b/>
                <w:sz w:val="18"/>
                <w:szCs w:val="18"/>
              </w:rPr>
              <w:t>referred</w:t>
            </w:r>
            <w:r>
              <w:rPr>
                <w:b/>
                <w:sz w:val="18"/>
                <w:szCs w:val="18"/>
              </w:rPr>
              <w:t>’</w:t>
            </w:r>
            <w:r w:rsidRPr="003661A1">
              <w:rPr>
                <w:b/>
                <w:sz w:val="18"/>
                <w:szCs w:val="18"/>
              </w:rPr>
              <w:t xml:space="preserve"> to BC</w:t>
            </w:r>
          </w:p>
          <w:p w14:paraId="1ED24BCB" w14:textId="77777777" w:rsidR="00061BA6" w:rsidRPr="007B4B42" w:rsidRDefault="00061BA6" w:rsidP="00B221E5">
            <w:pPr>
              <w:spacing w:beforeLines="20" w:before="48" w:afterLines="20" w:after="48" w:line="240" w:lineRule="auto"/>
              <w:rPr>
                <w:sz w:val="18"/>
                <w:szCs w:val="18"/>
              </w:rPr>
            </w:pPr>
            <w:r w:rsidRPr="003661A1">
              <w:rPr>
                <w:b/>
                <w:sz w:val="18"/>
                <w:szCs w:val="18"/>
              </w:rPr>
              <w:t xml:space="preserve"> Cancer and only includes procedures performed up to 3 months post-admit date</w:t>
            </w:r>
            <w:r>
              <w:rPr>
                <w:b/>
                <w:spacing w:val="40"/>
                <w:sz w:val="18"/>
                <w:szCs w:val="18"/>
              </w:rPr>
              <w:t>)</w:t>
            </w:r>
          </w:p>
        </w:tc>
      </w:tr>
      <w:tr w:rsidR="00FF78FB" w:rsidRPr="007B4B42" w14:paraId="139C19ED" w14:textId="77777777" w:rsidTr="00A40347">
        <w:tblPrEx>
          <w:tblCellMar>
            <w:left w:w="0" w:type="dxa"/>
            <w:right w:w="0" w:type="dxa"/>
          </w:tblCellMar>
        </w:tblPrEx>
        <w:trPr>
          <w:cantSplit/>
          <w:trHeight w:val="240"/>
          <w:jc w:val="center"/>
        </w:trPr>
        <w:tc>
          <w:tcPr>
            <w:tcW w:w="9450" w:type="dxa"/>
            <w:gridSpan w:val="2"/>
            <w:tcBorders>
              <w:top w:val="single" w:sz="4" w:space="0" w:color="auto"/>
            </w:tcBorders>
            <w:vAlign w:val="center"/>
          </w:tcPr>
          <w:p w14:paraId="6D98A26D" w14:textId="3AE8A7C0" w:rsidR="00FF78FB" w:rsidRPr="007B4B42" w:rsidRDefault="00FF78FB" w:rsidP="005F1F69">
            <w:pPr>
              <w:spacing w:beforeLines="20" w:before="48" w:afterLines="20" w:after="48" w:line="240" w:lineRule="auto"/>
              <w:ind w:left="144"/>
              <w:rPr>
                <w:b/>
                <w:sz w:val="18"/>
                <w:szCs w:val="18"/>
              </w:rPr>
            </w:pPr>
            <w:r>
              <w:rPr>
                <w:b/>
                <w:sz w:val="18"/>
                <w:szCs w:val="18"/>
              </w:rPr>
              <w:t xml:space="preserve">Core Surgical Information </w:t>
            </w:r>
            <w:r w:rsidRPr="00DC426C">
              <w:rPr>
                <w:b/>
                <w:sz w:val="18"/>
                <w:szCs w:val="18"/>
              </w:rPr>
              <w:t xml:space="preserve">(please </w:t>
            </w:r>
            <w:r w:rsidR="00A40347">
              <w:rPr>
                <w:b/>
                <w:sz w:val="18"/>
                <w:szCs w:val="18"/>
              </w:rPr>
              <w:t>select this category in the DAR application</w:t>
            </w:r>
            <w:r w:rsidR="00A40347" w:rsidRPr="00DC426C">
              <w:rPr>
                <w:b/>
                <w:sz w:val="18"/>
                <w:szCs w:val="18"/>
              </w:rPr>
              <w:t xml:space="preserve"> </w:t>
            </w:r>
            <w:r w:rsidRPr="00DC426C">
              <w:rPr>
                <w:b/>
                <w:sz w:val="18"/>
                <w:szCs w:val="18"/>
              </w:rPr>
              <w:t>if data is required). The following information will be provided to you:</w:t>
            </w:r>
          </w:p>
        </w:tc>
      </w:tr>
      <w:tr w:rsidR="00061BA6" w:rsidRPr="007B4B42" w14:paraId="0B013488" w14:textId="77777777" w:rsidTr="00B221E5">
        <w:trPr>
          <w:cantSplit/>
          <w:trHeight w:val="240"/>
          <w:jc w:val="center"/>
        </w:trPr>
        <w:tc>
          <w:tcPr>
            <w:tcW w:w="9450" w:type="dxa"/>
            <w:gridSpan w:val="2"/>
            <w:shd w:val="clear" w:color="auto" w:fill="FFFFFF"/>
            <w:vAlign w:val="center"/>
          </w:tcPr>
          <w:p w14:paraId="669B42FB" w14:textId="77777777" w:rsidR="00061BA6" w:rsidRPr="001923E1" w:rsidRDefault="00061BA6" w:rsidP="00B221E5">
            <w:pPr>
              <w:pStyle w:val="ListParagraph"/>
              <w:numPr>
                <w:ilvl w:val="0"/>
                <w:numId w:val="3"/>
              </w:numPr>
              <w:spacing w:beforeLines="20" w:before="48" w:afterLines="20" w:after="48" w:line="240" w:lineRule="auto"/>
              <w:rPr>
                <w:b/>
                <w:sz w:val="18"/>
                <w:szCs w:val="18"/>
              </w:rPr>
            </w:pPr>
            <w:r>
              <w:rPr>
                <w:b/>
                <w:sz w:val="18"/>
                <w:szCs w:val="18"/>
              </w:rPr>
              <w:t>Surgical Date</w:t>
            </w:r>
          </w:p>
          <w:p w14:paraId="6D6585A0" w14:textId="77777777" w:rsidR="00061BA6" w:rsidRDefault="00061BA6" w:rsidP="00B221E5">
            <w:pPr>
              <w:spacing w:beforeLines="20" w:before="48" w:afterLines="20" w:after="48" w:line="240" w:lineRule="auto"/>
              <w:ind w:left="1440" w:hanging="720"/>
              <w:rPr>
                <w:sz w:val="18"/>
                <w:szCs w:val="18"/>
              </w:rPr>
            </w:pPr>
            <w:r>
              <w:rPr>
                <w:sz w:val="18"/>
                <w:szCs w:val="18"/>
              </w:rPr>
              <w:t xml:space="preserve">The date the surgery </w:t>
            </w:r>
            <w:proofErr w:type="gramStart"/>
            <w:r>
              <w:rPr>
                <w:sz w:val="18"/>
                <w:szCs w:val="18"/>
              </w:rPr>
              <w:t>was performed</w:t>
            </w:r>
            <w:proofErr w:type="gramEnd"/>
            <w:r>
              <w:rPr>
                <w:sz w:val="18"/>
                <w:szCs w:val="18"/>
              </w:rPr>
              <w:t>.</w:t>
            </w:r>
          </w:p>
          <w:p w14:paraId="6AC44149" w14:textId="77777777" w:rsidR="00061BA6" w:rsidRPr="001923E1" w:rsidRDefault="00061BA6" w:rsidP="00B221E5">
            <w:pPr>
              <w:pStyle w:val="ListParagraph"/>
              <w:numPr>
                <w:ilvl w:val="0"/>
                <w:numId w:val="3"/>
              </w:numPr>
              <w:spacing w:beforeLines="20" w:before="48" w:afterLines="20" w:after="48" w:line="240" w:lineRule="auto"/>
              <w:rPr>
                <w:b/>
                <w:sz w:val="18"/>
                <w:szCs w:val="18"/>
              </w:rPr>
            </w:pPr>
            <w:r>
              <w:rPr>
                <w:b/>
                <w:sz w:val="18"/>
                <w:szCs w:val="18"/>
              </w:rPr>
              <w:t>Intent</w:t>
            </w:r>
          </w:p>
          <w:p w14:paraId="06097899" w14:textId="77777777" w:rsidR="00061BA6" w:rsidRDefault="00061BA6" w:rsidP="00B221E5">
            <w:pPr>
              <w:pStyle w:val="ListParagraph"/>
              <w:spacing w:beforeLines="20" w:before="48" w:afterLines="20" w:after="48" w:line="240" w:lineRule="auto"/>
              <w:rPr>
                <w:sz w:val="18"/>
                <w:szCs w:val="18"/>
              </w:rPr>
            </w:pPr>
            <w:r>
              <w:rPr>
                <w:sz w:val="18"/>
                <w:szCs w:val="18"/>
              </w:rPr>
              <w:t>Indicates the expected result of the surgical treatment.</w:t>
            </w:r>
          </w:p>
          <w:p w14:paraId="3464286D" w14:textId="77777777" w:rsidR="00061BA6" w:rsidRDefault="00061BA6" w:rsidP="00B221E5">
            <w:pPr>
              <w:pStyle w:val="ListParagraph"/>
              <w:numPr>
                <w:ilvl w:val="0"/>
                <w:numId w:val="3"/>
              </w:numPr>
              <w:spacing w:beforeLines="20" w:before="48" w:afterLines="20" w:after="48" w:line="240" w:lineRule="auto"/>
              <w:rPr>
                <w:b/>
                <w:sz w:val="18"/>
                <w:szCs w:val="18"/>
              </w:rPr>
            </w:pPr>
            <w:r>
              <w:rPr>
                <w:b/>
                <w:sz w:val="18"/>
                <w:szCs w:val="18"/>
              </w:rPr>
              <w:t>Plan</w:t>
            </w:r>
          </w:p>
          <w:p w14:paraId="016FA2D6" w14:textId="77777777" w:rsidR="00061BA6" w:rsidRDefault="00061BA6" w:rsidP="00B221E5">
            <w:pPr>
              <w:pStyle w:val="ListParagraph"/>
              <w:spacing w:beforeLines="20" w:before="48" w:afterLines="20" w:after="48" w:line="240" w:lineRule="auto"/>
              <w:rPr>
                <w:sz w:val="18"/>
                <w:szCs w:val="18"/>
              </w:rPr>
            </w:pPr>
            <w:r>
              <w:rPr>
                <w:sz w:val="18"/>
                <w:szCs w:val="18"/>
              </w:rPr>
              <w:t>Indicates how the surgery fits into the treatment protocol.</w:t>
            </w:r>
          </w:p>
          <w:p w14:paraId="32C698ED" w14:textId="77777777" w:rsidR="00061BA6" w:rsidRDefault="00061BA6" w:rsidP="00B221E5">
            <w:pPr>
              <w:pStyle w:val="ListParagraph"/>
              <w:numPr>
                <w:ilvl w:val="0"/>
                <w:numId w:val="3"/>
              </w:numPr>
              <w:spacing w:beforeLines="20" w:before="48" w:afterLines="20" w:after="48" w:line="240" w:lineRule="auto"/>
              <w:rPr>
                <w:b/>
                <w:sz w:val="18"/>
                <w:szCs w:val="18"/>
              </w:rPr>
            </w:pPr>
            <w:r w:rsidRPr="007E4AEE">
              <w:rPr>
                <w:b/>
                <w:sz w:val="18"/>
                <w:szCs w:val="18"/>
              </w:rPr>
              <w:t>Surgical Code</w:t>
            </w:r>
          </w:p>
          <w:p w14:paraId="07E583E2" w14:textId="77777777" w:rsidR="00061BA6" w:rsidRPr="007E4AEE" w:rsidRDefault="00061BA6" w:rsidP="00B221E5">
            <w:pPr>
              <w:pStyle w:val="ListParagraph"/>
              <w:spacing w:beforeLines="20" w:before="48" w:afterLines="20" w:after="48" w:line="240" w:lineRule="auto"/>
              <w:rPr>
                <w:rStyle w:val="Emphasis"/>
                <w:i w:val="0"/>
                <w:iCs w:val="0"/>
                <w:sz w:val="18"/>
                <w:szCs w:val="18"/>
              </w:rPr>
            </w:pPr>
            <w:r w:rsidRPr="007E4AEE">
              <w:rPr>
                <w:sz w:val="18"/>
                <w:szCs w:val="18"/>
              </w:rPr>
              <w:t>The Canadian Classification of Diagnostic, Therapeutic, and Surgical Procedure (CCP) code used to define the surgery performed.</w:t>
            </w:r>
          </w:p>
        </w:tc>
      </w:tr>
      <w:tr w:rsidR="006D2AAE" w:rsidRPr="007B4B42" w14:paraId="57BCCA13" w14:textId="77777777" w:rsidTr="008A46E2">
        <w:trPr>
          <w:cantSplit/>
          <w:trHeight w:val="240"/>
          <w:jc w:val="center"/>
        </w:trPr>
        <w:tc>
          <w:tcPr>
            <w:tcW w:w="9450" w:type="dxa"/>
            <w:gridSpan w:val="2"/>
            <w:tcBorders>
              <w:bottom w:val="single" w:sz="4" w:space="0" w:color="auto"/>
            </w:tcBorders>
            <w:shd w:val="clear" w:color="auto" w:fill="BFBFBF"/>
            <w:vAlign w:val="center"/>
          </w:tcPr>
          <w:p w14:paraId="36A44A22" w14:textId="1BFEA93F" w:rsidR="006D2AAE" w:rsidRPr="007B4B42" w:rsidRDefault="003661A1" w:rsidP="003661A1">
            <w:pPr>
              <w:spacing w:beforeLines="20" w:before="48" w:afterLines="20" w:after="48" w:line="240" w:lineRule="auto"/>
              <w:rPr>
                <w:b/>
                <w:spacing w:val="40"/>
                <w:sz w:val="18"/>
                <w:szCs w:val="18"/>
              </w:rPr>
            </w:pPr>
            <w:r>
              <w:rPr>
                <w:b/>
                <w:spacing w:val="40"/>
                <w:sz w:val="18"/>
                <w:szCs w:val="18"/>
              </w:rPr>
              <w:t>2.4</w:t>
            </w:r>
            <w:r w:rsidR="006D2AAE">
              <w:rPr>
                <w:b/>
                <w:spacing w:val="40"/>
                <w:sz w:val="18"/>
                <w:szCs w:val="18"/>
              </w:rPr>
              <w:t xml:space="preserve"> BCCA PHARMACY (</w:t>
            </w:r>
            <w:r w:rsidR="006D2AAE" w:rsidRPr="000940BE">
              <w:rPr>
                <w:b/>
                <w:sz w:val="18"/>
                <w:szCs w:val="18"/>
              </w:rPr>
              <w:t>Available from January 1995, however 1995 – 1999 is incomplete</w:t>
            </w:r>
            <w:r w:rsidR="006D2AAE">
              <w:rPr>
                <w:b/>
                <w:spacing w:val="40"/>
                <w:sz w:val="18"/>
                <w:szCs w:val="18"/>
              </w:rPr>
              <w:t>)</w:t>
            </w:r>
          </w:p>
        </w:tc>
      </w:tr>
      <w:tr w:rsidR="00FF78FB" w:rsidRPr="007B4B42" w14:paraId="59D48D1E" w14:textId="77777777" w:rsidTr="00A40347">
        <w:tblPrEx>
          <w:tblCellMar>
            <w:left w:w="0" w:type="dxa"/>
            <w:right w:w="0" w:type="dxa"/>
          </w:tblCellMar>
        </w:tblPrEx>
        <w:trPr>
          <w:cantSplit/>
          <w:trHeight w:val="240"/>
          <w:jc w:val="center"/>
        </w:trPr>
        <w:tc>
          <w:tcPr>
            <w:tcW w:w="9450" w:type="dxa"/>
            <w:gridSpan w:val="2"/>
            <w:tcBorders>
              <w:top w:val="single" w:sz="4" w:space="0" w:color="auto"/>
            </w:tcBorders>
            <w:vAlign w:val="center"/>
          </w:tcPr>
          <w:p w14:paraId="0855ACD8" w14:textId="348499A9" w:rsidR="00FF78FB" w:rsidRPr="007B4B42" w:rsidRDefault="00FF78FB" w:rsidP="005F1F69">
            <w:pPr>
              <w:spacing w:beforeLines="20" w:before="48" w:afterLines="20" w:after="48" w:line="240" w:lineRule="auto"/>
              <w:ind w:left="144"/>
              <w:rPr>
                <w:b/>
                <w:sz w:val="18"/>
                <w:szCs w:val="18"/>
              </w:rPr>
            </w:pPr>
            <w:r>
              <w:rPr>
                <w:b/>
                <w:sz w:val="18"/>
                <w:szCs w:val="18"/>
              </w:rPr>
              <w:lastRenderedPageBreak/>
              <w:t xml:space="preserve">Core BCCA Pharmacy Information </w:t>
            </w:r>
            <w:r w:rsidRPr="00DC426C">
              <w:rPr>
                <w:b/>
                <w:sz w:val="18"/>
                <w:szCs w:val="18"/>
              </w:rPr>
              <w:t xml:space="preserve">(please </w:t>
            </w:r>
            <w:r w:rsidR="00A40347">
              <w:rPr>
                <w:b/>
                <w:sz w:val="18"/>
                <w:szCs w:val="18"/>
              </w:rPr>
              <w:t>select this category in the DAR application</w:t>
            </w:r>
            <w:r w:rsidR="00A40347" w:rsidRPr="00DC426C">
              <w:rPr>
                <w:b/>
                <w:sz w:val="18"/>
                <w:szCs w:val="18"/>
              </w:rPr>
              <w:t xml:space="preserve"> </w:t>
            </w:r>
            <w:r w:rsidRPr="00DC426C">
              <w:rPr>
                <w:b/>
                <w:sz w:val="18"/>
                <w:szCs w:val="18"/>
              </w:rPr>
              <w:t>if data is required). The following information will be provided to you:</w:t>
            </w:r>
          </w:p>
        </w:tc>
      </w:tr>
      <w:tr w:rsidR="006D2AAE" w:rsidRPr="007B4B42" w14:paraId="40021824" w14:textId="77777777" w:rsidTr="004F0D81">
        <w:tblPrEx>
          <w:tblCellMar>
            <w:left w:w="0" w:type="dxa"/>
            <w:right w:w="0" w:type="dxa"/>
          </w:tblCellMar>
        </w:tblPrEx>
        <w:trPr>
          <w:cantSplit/>
          <w:trHeight w:val="240"/>
          <w:jc w:val="center"/>
        </w:trPr>
        <w:tc>
          <w:tcPr>
            <w:tcW w:w="9450" w:type="dxa"/>
            <w:gridSpan w:val="2"/>
            <w:vAlign w:val="center"/>
          </w:tcPr>
          <w:p w14:paraId="3B9A35A5" w14:textId="7AB1DC2B" w:rsidR="006D2AAE" w:rsidRPr="001923E1" w:rsidRDefault="006D2AAE" w:rsidP="005605CB">
            <w:pPr>
              <w:pStyle w:val="ListParagraph"/>
              <w:numPr>
                <w:ilvl w:val="0"/>
                <w:numId w:val="3"/>
              </w:numPr>
              <w:spacing w:beforeLines="20" w:before="48" w:afterLines="20" w:after="48" w:line="240" w:lineRule="auto"/>
              <w:rPr>
                <w:b/>
                <w:sz w:val="18"/>
                <w:szCs w:val="18"/>
              </w:rPr>
            </w:pPr>
            <w:r>
              <w:rPr>
                <w:b/>
                <w:sz w:val="18"/>
                <w:szCs w:val="18"/>
              </w:rPr>
              <w:t>Prescription Date</w:t>
            </w:r>
          </w:p>
          <w:p w14:paraId="33C08392" w14:textId="77777777" w:rsidR="00D53AC7" w:rsidRPr="00D53AC7" w:rsidRDefault="00D53AC7" w:rsidP="00D53AC7">
            <w:pPr>
              <w:pStyle w:val="NoSpacing"/>
              <w:ind w:left="720"/>
              <w:rPr>
                <w:sz w:val="18"/>
                <w:szCs w:val="18"/>
              </w:rPr>
            </w:pPr>
            <w:r w:rsidRPr="00D53AC7">
              <w:rPr>
                <w:sz w:val="18"/>
                <w:szCs w:val="18"/>
              </w:rPr>
              <w:t xml:space="preserve">This date represents the </w:t>
            </w:r>
            <w:proofErr w:type="gramStart"/>
            <w:r w:rsidRPr="00D53AC7">
              <w:rPr>
                <w:sz w:val="18"/>
                <w:szCs w:val="18"/>
              </w:rPr>
              <w:t>best known</w:t>
            </w:r>
            <w:proofErr w:type="gramEnd"/>
            <w:r w:rsidRPr="00D53AC7">
              <w:rPr>
                <w:sz w:val="18"/>
                <w:szCs w:val="18"/>
              </w:rPr>
              <w:t xml:space="preserve"> date the drug treatment was ordered for the patient.</w:t>
            </w:r>
          </w:p>
          <w:p w14:paraId="7B8457CB" w14:textId="4671D62E" w:rsidR="00D53AC7" w:rsidRPr="00D53AC7" w:rsidRDefault="00D53AC7" w:rsidP="00D53AC7">
            <w:pPr>
              <w:pStyle w:val="NoSpacing"/>
              <w:ind w:left="720"/>
              <w:rPr>
                <w:sz w:val="18"/>
                <w:szCs w:val="18"/>
              </w:rPr>
            </w:pPr>
            <w:r w:rsidRPr="00D53AC7">
              <w:rPr>
                <w:sz w:val="18"/>
                <w:szCs w:val="18"/>
                <w:u w:val="single"/>
              </w:rPr>
              <w:t>Note</w:t>
            </w:r>
            <w:r>
              <w:rPr>
                <w:sz w:val="18"/>
                <w:szCs w:val="18"/>
              </w:rPr>
              <w:t>: W</w:t>
            </w:r>
            <w:r w:rsidRPr="00D53AC7">
              <w:rPr>
                <w:sz w:val="18"/>
                <w:szCs w:val="18"/>
              </w:rPr>
              <w:t xml:space="preserve">e are not able to determine when the patient receives or takes the drug. This date could represent either the billed, prepared, dispensed, </w:t>
            </w:r>
            <w:proofErr w:type="gramStart"/>
            <w:r w:rsidRPr="00D53AC7">
              <w:rPr>
                <w:sz w:val="18"/>
                <w:szCs w:val="18"/>
              </w:rPr>
              <w:t>or administered</w:t>
            </w:r>
            <w:proofErr w:type="gramEnd"/>
            <w:r w:rsidRPr="00D53AC7">
              <w:rPr>
                <w:sz w:val="18"/>
                <w:szCs w:val="18"/>
              </w:rPr>
              <w:t xml:space="preserve"> date.  For example, for intravenous (IV) medications, the computer system entry may reflect today’s date (say, Wednesday), but the drug could be prepared next Monday, and be administered on Tuesday. </w:t>
            </w:r>
            <w:r w:rsidR="00007DAD" w:rsidRPr="00007DAD">
              <w:rPr>
                <w:sz w:val="18"/>
                <w:szCs w:val="18"/>
              </w:rPr>
              <w:t>The date may also represent the start date of a series of consecutive or sequential treatments.</w:t>
            </w:r>
            <w:r w:rsidR="00007DAD">
              <w:rPr>
                <w:color w:val="FF0000"/>
              </w:rPr>
              <w:t xml:space="preserve"> </w:t>
            </w:r>
            <w:r w:rsidRPr="00D53AC7">
              <w:rPr>
                <w:sz w:val="18"/>
                <w:szCs w:val="18"/>
              </w:rPr>
              <w:t xml:space="preserve">There could be more variability in the date when patients </w:t>
            </w:r>
            <w:proofErr w:type="gramStart"/>
            <w:r w:rsidRPr="00D53AC7">
              <w:rPr>
                <w:sz w:val="18"/>
                <w:szCs w:val="18"/>
              </w:rPr>
              <w:t>are prescribed</w:t>
            </w:r>
            <w:proofErr w:type="gramEnd"/>
            <w:r w:rsidRPr="00D53AC7">
              <w:rPr>
                <w:sz w:val="18"/>
                <w:szCs w:val="18"/>
              </w:rPr>
              <w:t xml:space="preserve"> take-home oral medication. An ordered drug </w:t>
            </w:r>
            <w:proofErr w:type="gramStart"/>
            <w:r w:rsidRPr="00D53AC7">
              <w:rPr>
                <w:sz w:val="18"/>
                <w:szCs w:val="18"/>
              </w:rPr>
              <w:t>may not necess</w:t>
            </w:r>
            <w:r>
              <w:rPr>
                <w:sz w:val="18"/>
                <w:szCs w:val="18"/>
              </w:rPr>
              <w:t>arily be administered or taken</w:t>
            </w:r>
            <w:proofErr w:type="gramEnd"/>
            <w:r>
              <w:rPr>
                <w:sz w:val="18"/>
                <w:szCs w:val="18"/>
              </w:rPr>
              <w:t>.</w:t>
            </w:r>
          </w:p>
          <w:p w14:paraId="3C8A064F" w14:textId="7B343CDA" w:rsidR="006D2AAE" w:rsidRPr="001923E1" w:rsidRDefault="006D2AAE" w:rsidP="005605CB">
            <w:pPr>
              <w:pStyle w:val="ListParagraph"/>
              <w:numPr>
                <w:ilvl w:val="0"/>
                <w:numId w:val="3"/>
              </w:numPr>
              <w:spacing w:beforeLines="20" w:before="48" w:afterLines="20" w:after="48" w:line="240" w:lineRule="auto"/>
              <w:rPr>
                <w:b/>
                <w:sz w:val="18"/>
                <w:szCs w:val="18"/>
              </w:rPr>
            </w:pPr>
            <w:r>
              <w:rPr>
                <w:b/>
                <w:sz w:val="18"/>
                <w:szCs w:val="18"/>
              </w:rPr>
              <w:t>Protocol Code</w:t>
            </w:r>
          </w:p>
          <w:p w14:paraId="1620EB21" w14:textId="28C1F208" w:rsidR="006D2AAE" w:rsidRDefault="006D2AAE" w:rsidP="005605CB">
            <w:pPr>
              <w:pStyle w:val="ListParagraph"/>
              <w:spacing w:beforeLines="20" w:before="48" w:afterLines="20" w:after="48" w:line="240" w:lineRule="auto"/>
              <w:rPr>
                <w:b/>
                <w:sz w:val="18"/>
                <w:szCs w:val="18"/>
              </w:rPr>
            </w:pPr>
            <w:r>
              <w:rPr>
                <w:sz w:val="18"/>
                <w:szCs w:val="18"/>
              </w:rPr>
              <w:t>The BC Cancer code specifying the name of the protocol for this prescription or predefined mnemonic for swift order entry purposes.  May be blank if no code was specified or not applicable.</w:t>
            </w:r>
          </w:p>
          <w:p w14:paraId="07E91015" w14:textId="3E73834E" w:rsidR="006D2AAE" w:rsidRDefault="006D2AAE" w:rsidP="005605CB">
            <w:pPr>
              <w:pStyle w:val="ListParagraph"/>
              <w:numPr>
                <w:ilvl w:val="0"/>
                <w:numId w:val="3"/>
              </w:numPr>
              <w:spacing w:beforeLines="20" w:before="48" w:afterLines="20" w:after="48" w:line="240" w:lineRule="auto"/>
              <w:rPr>
                <w:b/>
                <w:sz w:val="18"/>
                <w:szCs w:val="18"/>
              </w:rPr>
            </w:pPr>
            <w:r>
              <w:rPr>
                <w:b/>
                <w:sz w:val="18"/>
                <w:szCs w:val="18"/>
              </w:rPr>
              <w:t>Drug Name</w:t>
            </w:r>
          </w:p>
          <w:p w14:paraId="70813002" w14:textId="4F36E50C" w:rsidR="006D2AAE" w:rsidRDefault="006D2AAE" w:rsidP="004F0D81">
            <w:pPr>
              <w:pStyle w:val="ListParagraph"/>
              <w:spacing w:beforeLines="20" w:before="48" w:afterLines="20" w:after="48" w:line="240" w:lineRule="auto"/>
              <w:rPr>
                <w:sz w:val="18"/>
                <w:szCs w:val="18"/>
              </w:rPr>
            </w:pPr>
            <w:r>
              <w:rPr>
                <w:sz w:val="18"/>
                <w:szCs w:val="18"/>
              </w:rPr>
              <w:t xml:space="preserve">The </w:t>
            </w:r>
            <w:r w:rsidR="0094386E">
              <w:rPr>
                <w:sz w:val="18"/>
                <w:szCs w:val="18"/>
              </w:rPr>
              <w:t xml:space="preserve">generic </w:t>
            </w:r>
            <w:r>
              <w:rPr>
                <w:sz w:val="18"/>
                <w:szCs w:val="18"/>
              </w:rPr>
              <w:t>name of the drug dispensed.</w:t>
            </w:r>
            <w:r w:rsidR="0094386E">
              <w:rPr>
                <w:sz w:val="18"/>
                <w:szCs w:val="18"/>
              </w:rPr>
              <w:t xml:space="preserve">  </w:t>
            </w:r>
            <w:r w:rsidR="0094386E" w:rsidRPr="00222014">
              <w:rPr>
                <w:sz w:val="18"/>
                <w:szCs w:val="18"/>
              </w:rPr>
              <w:t>The clinical trial name may also be included</w:t>
            </w:r>
            <w:r w:rsidR="0094386E" w:rsidRPr="0094386E">
              <w:rPr>
                <w:sz w:val="18"/>
                <w:szCs w:val="18"/>
              </w:rPr>
              <w:t>.</w:t>
            </w:r>
          </w:p>
          <w:p w14:paraId="6CBEB88E" w14:textId="5DD45418" w:rsidR="006D2AAE" w:rsidRDefault="006D2AAE" w:rsidP="004F0D81">
            <w:pPr>
              <w:pStyle w:val="ListParagraph"/>
              <w:numPr>
                <w:ilvl w:val="0"/>
                <w:numId w:val="3"/>
              </w:numPr>
              <w:spacing w:beforeLines="20" w:before="48" w:afterLines="20" w:after="48" w:line="240" w:lineRule="auto"/>
              <w:rPr>
                <w:b/>
                <w:sz w:val="18"/>
                <w:szCs w:val="18"/>
              </w:rPr>
            </w:pPr>
            <w:r w:rsidRPr="004F0D81">
              <w:rPr>
                <w:b/>
                <w:sz w:val="18"/>
                <w:szCs w:val="18"/>
              </w:rPr>
              <w:t>Chemotherapy Agent</w:t>
            </w:r>
          </w:p>
          <w:p w14:paraId="35AB08C4" w14:textId="2622C4E3" w:rsidR="006D2AAE" w:rsidRDefault="006D2AAE" w:rsidP="004F0D81">
            <w:pPr>
              <w:pStyle w:val="ListParagraph"/>
              <w:spacing w:beforeLines="20" w:before="48" w:afterLines="20" w:after="48" w:line="240" w:lineRule="auto"/>
              <w:rPr>
                <w:sz w:val="18"/>
                <w:szCs w:val="18"/>
              </w:rPr>
            </w:pPr>
            <w:r w:rsidRPr="004F0D81">
              <w:rPr>
                <w:sz w:val="18"/>
                <w:szCs w:val="18"/>
              </w:rPr>
              <w:t xml:space="preserve">Indicates if the drug is </w:t>
            </w:r>
            <w:r w:rsidR="0094386E" w:rsidRPr="00222014">
              <w:rPr>
                <w:sz w:val="18"/>
                <w:szCs w:val="18"/>
              </w:rPr>
              <w:t>on the BC Cancer Benefit Drug list = Y</w:t>
            </w:r>
            <w:proofErr w:type="gramStart"/>
            <w:r w:rsidR="0094386E" w:rsidRPr="00222014">
              <w:rPr>
                <w:sz w:val="18"/>
                <w:szCs w:val="18"/>
              </w:rPr>
              <w:t>;</w:t>
            </w:r>
            <w:proofErr w:type="gramEnd"/>
            <w:r w:rsidR="0094386E" w:rsidRPr="00222014">
              <w:rPr>
                <w:sz w:val="18"/>
                <w:szCs w:val="18"/>
              </w:rPr>
              <w:t xml:space="preserve"> if it is not,</w:t>
            </w:r>
            <w:r w:rsidR="00222014">
              <w:rPr>
                <w:sz w:val="18"/>
                <w:szCs w:val="18"/>
              </w:rPr>
              <w:t xml:space="preserve"> </w:t>
            </w:r>
            <w:r w:rsidR="00736B33">
              <w:rPr>
                <w:sz w:val="18"/>
                <w:szCs w:val="18"/>
              </w:rPr>
              <w:t>then chemotherapy agent</w:t>
            </w:r>
            <w:r>
              <w:rPr>
                <w:sz w:val="18"/>
                <w:szCs w:val="18"/>
              </w:rPr>
              <w:t xml:space="preserve"> = null.</w:t>
            </w:r>
          </w:p>
          <w:p w14:paraId="1D9F3996" w14:textId="32D6BD3F" w:rsidR="006D2AAE" w:rsidRDefault="006D2AAE" w:rsidP="004F0D81">
            <w:pPr>
              <w:pStyle w:val="ListParagraph"/>
              <w:numPr>
                <w:ilvl w:val="0"/>
                <w:numId w:val="3"/>
              </w:numPr>
              <w:spacing w:beforeLines="20" w:before="48" w:afterLines="20" w:after="48" w:line="240" w:lineRule="auto"/>
              <w:rPr>
                <w:b/>
                <w:sz w:val="18"/>
                <w:szCs w:val="18"/>
              </w:rPr>
            </w:pPr>
            <w:r w:rsidRPr="004F0D81">
              <w:rPr>
                <w:b/>
                <w:sz w:val="18"/>
                <w:szCs w:val="18"/>
              </w:rPr>
              <w:t>Route</w:t>
            </w:r>
          </w:p>
          <w:p w14:paraId="1B84F5CA" w14:textId="77777777" w:rsidR="00F47D5B" w:rsidRDefault="0094386E" w:rsidP="0094386E">
            <w:pPr>
              <w:pStyle w:val="ListParagraph"/>
              <w:spacing w:beforeLines="20" w:before="48" w:afterLines="20" w:after="48" w:line="240" w:lineRule="auto"/>
              <w:rPr>
                <w:sz w:val="18"/>
                <w:szCs w:val="18"/>
              </w:rPr>
            </w:pPr>
            <w:r w:rsidRPr="00222014">
              <w:rPr>
                <w:sz w:val="18"/>
                <w:szCs w:val="18"/>
              </w:rPr>
              <w:t>PO = take-home or oral medication to be administered by a health-care professional or s</w:t>
            </w:r>
            <w:r w:rsidR="00F47D5B">
              <w:rPr>
                <w:sz w:val="18"/>
                <w:szCs w:val="18"/>
              </w:rPr>
              <w:t>elf-administered by the patient</w:t>
            </w:r>
          </w:p>
          <w:p w14:paraId="0FA4F583" w14:textId="56D61535" w:rsidR="0094386E" w:rsidRDefault="0094386E" w:rsidP="0094386E">
            <w:pPr>
              <w:pStyle w:val="ListParagraph"/>
              <w:spacing w:beforeLines="20" w:before="48" w:afterLines="20" w:after="48" w:line="240" w:lineRule="auto"/>
              <w:rPr>
                <w:sz w:val="18"/>
                <w:szCs w:val="18"/>
              </w:rPr>
            </w:pPr>
            <w:r w:rsidRPr="00222014">
              <w:rPr>
                <w:sz w:val="18"/>
                <w:szCs w:val="18"/>
              </w:rPr>
              <w:t xml:space="preserve">IV = to be given by the intravenous, intraperitoneal, </w:t>
            </w:r>
            <w:proofErr w:type="spellStart"/>
            <w:r w:rsidRPr="00222014">
              <w:rPr>
                <w:sz w:val="18"/>
                <w:szCs w:val="18"/>
              </w:rPr>
              <w:t>intrapleural</w:t>
            </w:r>
            <w:proofErr w:type="spellEnd"/>
            <w:r w:rsidRPr="00222014">
              <w:rPr>
                <w:sz w:val="18"/>
                <w:szCs w:val="18"/>
              </w:rPr>
              <w:t>, intrathecal, or subcutaneous routes of injection</w:t>
            </w:r>
          </w:p>
          <w:p w14:paraId="36B78B62" w14:textId="1AB5820D" w:rsidR="006D2AAE" w:rsidRDefault="006D2AAE" w:rsidP="004F0D81">
            <w:pPr>
              <w:pStyle w:val="ListParagraph"/>
              <w:numPr>
                <w:ilvl w:val="0"/>
                <w:numId w:val="3"/>
              </w:numPr>
              <w:spacing w:beforeLines="20" w:before="48" w:afterLines="20" w:after="48" w:line="240" w:lineRule="auto"/>
              <w:rPr>
                <w:b/>
                <w:sz w:val="18"/>
                <w:szCs w:val="18"/>
              </w:rPr>
            </w:pPr>
            <w:r w:rsidRPr="004F0D81">
              <w:rPr>
                <w:b/>
                <w:sz w:val="18"/>
                <w:szCs w:val="18"/>
              </w:rPr>
              <w:t>Dose</w:t>
            </w:r>
          </w:p>
          <w:p w14:paraId="63242252" w14:textId="7C459022" w:rsidR="006D2AAE" w:rsidRDefault="006D2AAE" w:rsidP="004F0D81">
            <w:pPr>
              <w:pStyle w:val="ListParagraph"/>
              <w:spacing w:beforeLines="20" w:before="48" w:afterLines="20" w:after="48" w:line="240" w:lineRule="auto"/>
              <w:rPr>
                <w:sz w:val="18"/>
                <w:szCs w:val="18"/>
              </w:rPr>
            </w:pPr>
            <w:r>
              <w:rPr>
                <w:sz w:val="18"/>
                <w:szCs w:val="18"/>
              </w:rPr>
              <w:t>The dose of drug dispensed or the unit size of a single unit of the drug.</w:t>
            </w:r>
          </w:p>
          <w:p w14:paraId="5405B9B3" w14:textId="4B6E4587" w:rsidR="006D2AAE" w:rsidRDefault="006D2AAE" w:rsidP="00B77C32">
            <w:pPr>
              <w:pStyle w:val="ListParagraph"/>
              <w:numPr>
                <w:ilvl w:val="0"/>
                <w:numId w:val="3"/>
              </w:numPr>
              <w:spacing w:beforeLines="20" w:before="48" w:afterLines="20" w:after="48" w:line="240" w:lineRule="auto"/>
              <w:rPr>
                <w:b/>
                <w:sz w:val="18"/>
                <w:szCs w:val="18"/>
              </w:rPr>
            </w:pPr>
            <w:r w:rsidRPr="00B77C32">
              <w:rPr>
                <w:b/>
                <w:sz w:val="18"/>
                <w:szCs w:val="18"/>
              </w:rPr>
              <w:t>Dispense Unit Quantity</w:t>
            </w:r>
          </w:p>
          <w:p w14:paraId="26C072D5" w14:textId="5B19C847" w:rsidR="006D2AAE" w:rsidRPr="007B4B42" w:rsidRDefault="006D2AAE" w:rsidP="006D7A70">
            <w:pPr>
              <w:pStyle w:val="ListParagraph"/>
              <w:spacing w:beforeLines="20" w:before="48" w:afterLines="20" w:after="48" w:line="240" w:lineRule="auto"/>
              <w:rPr>
                <w:sz w:val="18"/>
                <w:szCs w:val="18"/>
              </w:rPr>
            </w:pPr>
            <w:r>
              <w:rPr>
                <w:sz w:val="18"/>
                <w:szCs w:val="18"/>
              </w:rPr>
              <w:t>The quantity of drug dispensed if it is an oral or take-home drug; for intravenous drugs administered it may be the number of vials used in the preparation or it may be the dose.  It may be a negative number to indicate that it is a credit.</w:t>
            </w:r>
          </w:p>
        </w:tc>
      </w:tr>
      <w:tr w:rsidR="00FF78FB" w:rsidRPr="007B4B42" w14:paraId="6F164CA9" w14:textId="77777777" w:rsidTr="00A40347">
        <w:tblPrEx>
          <w:tblCellMar>
            <w:left w:w="0" w:type="dxa"/>
            <w:right w:w="0" w:type="dxa"/>
          </w:tblCellMar>
        </w:tblPrEx>
        <w:trPr>
          <w:cantSplit/>
          <w:trHeight w:val="240"/>
          <w:jc w:val="center"/>
        </w:trPr>
        <w:tc>
          <w:tcPr>
            <w:tcW w:w="2250" w:type="dxa"/>
            <w:vAlign w:val="center"/>
          </w:tcPr>
          <w:p w14:paraId="2B64F0D9" w14:textId="77777777" w:rsidR="00FF78FB" w:rsidRPr="00B84818" w:rsidRDefault="00FF78FB" w:rsidP="001F745B">
            <w:pPr>
              <w:spacing w:beforeLines="20" w:before="48" w:afterLines="20" w:after="48" w:line="240" w:lineRule="auto"/>
              <w:ind w:firstLine="90"/>
              <w:rPr>
                <w:sz w:val="18"/>
                <w:szCs w:val="18"/>
              </w:rPr>
            </w:pPr>
            <w:r>
              <w:rPr>
                <w:sz w:val="18"/>
                <w:szCs w:val="18"/>
              </w:rPr>
              <w:t xml:space="preserve">*claim </w:t>
            </w:r>
            <w:r w:rsidRPr="00B84818">
              <w:rPr>
                <w:sz w:val="18"/>
                <w:szCs w:val="18"/>
              </w:rPr>
              <w:t>id</w:t>
            </w:r>
          </w:p>
        </w:tc>
        <w:tc>
          <w:tcPr>
            <w:tcW w:w="7200" w:type="dxa"/>
            <w:vAlign w:val="center"/>
          </w:tcPr>
          <w:p w14:paraId="30E4189A" w14:textId="77777777" w:rsidR="00FF78FB" w:rsidRDefault="00FF78FB" w:rsidP="001F745B">
            <w:pPr>
              <w:spacing w:beforeLines="20" w:before="48" w:afterLines="20" w:after="48" w:line="240" w:lineRule="auto"/>
              <w:ind w:left="144"/>
              <w:rPr>
                <w:sz w:val="18"/>
                <w:szCs w:val="18"/>
              </w:rPr>
            </w:pPr>
            <w:r w:rsidRPr="00B84818">
              <w:rPr>
                <w:sz w:val="18"/>
                <w:szCs w:val="18"/>
              </w:rPr>
              <w:t xml:space="preserve">Prescription number or OSCAR, </w:t>
            </w:r>
            <w:r>
              <w:rPr>
                <w:sz w:val="18"/>
                <w:szCs w:val="18"/>
              </w:rPr>
              <w:t>PANDA</w:t>
            </w:r>
            <w:r w:rsidRPr="00B84818">
              <w:rPr>
                <w:sz w:val="18"/>
                <w:szCs w:val="18"/>
              </w:rPr>
              <w:t xml:space="preserve"> or BDM claim number generated by the system.</w:t>
            </w:r>
          </w:p>
          <w:p w14:paraId="0C9945C5" w14:textId="707DA53D" w:rsidR="00FF78FB" w:rsidRPr="007B4B42" w:rsidRDefault="00FF78FB" w:rsidP="005F1F69">
            <w:pPr>
              <w:spacing w:beforeLines="20" w:before="48" w:afterLines="20" w:after="48" w:line="240" w:lineRule="auto"/>
              <w:ind w:left="144"/>
              <w:rPr>
                <w:b/>
                <w:sz w:val="18"/>
                <w:szCs w:val="18"/>
              </w:rPr>
            </w:pPr>
            <w:r>
              <w:rPr>
                <w:color w:val="FF0000"/>
                <w:sz w:val="18"/>
                <w:szCs w:val="18"/>
              </w:rPr>
              <w:t>Please justify your need for requiring this variable.</w:t>
            </w:r>
          </w:p>
        </w:tc>
      </w:tr>
      <w:tr w:rsidR="00FF78FB" w:rsidRPr="007B4B42" w14:paraId="6E750A7B" w14:textId="77777777" w:rsidTr="00A40347">
        <w:tblPrEx>
          <w:tblCellMar>
            <w:left w:w="0" w:type="dxa"/>
            <w:right w:w="0" w:type="dxa"/>
          </w:tblCellMar>
        </w:tblPrEx>
        <w:trPr>
          <w:cantSplit/>
          <w:trHeight w:val="240"/>
          <w:jc w:val="center"/>
        </w:trPr>
        <w:tc>
          <w:tcPr>
            <w:tcW w:w="2250" w:type="dxa"/>
            <w:vAlign w:val="center"/>
          </w:tcPr>
          <w:p w14:paraId="4587F524" w14:textId="77777777" w:rsidR="00FF78FB" w:rsidRPr="00B84818" w:rsidRDefault="00FF78FB" w:rsidP="001F745B">
            <w:pPr>
              <w:spacing w:beforeLines="20" w:before="48" w:afterLines="20" w:after="48" w:line="240" w:lineRule="auto"/>
              <w:ind w:firstLine="90"/>
              <w:rPr>
                <w:sz w:val="18"/>
                <w:szCs w:val="18"/>
              </w:rPr>
            </w:pPr>
            <w:r>
              <w:rPr>
                <w:sz w:val="18"/>
                <w:szCs w:val="18"/>
              </w:rPr>
              <w:t>d</w:t>
            </w:r>
            <w:r w:rsidRPr="00B84818">
              <w:rPr>
                <w:sz w:val="18"/>
                <w:szCs w:val="18"/>
              </w:rPr>
              <w:t>in</w:t>
            </w:r>
          </w:p>
        </w:tc>
        <w:tc>
          <w:tcPr>
            <w:tcW w:w="7200" w:type="dxa"/>
            <w:vAlign w:val="center"/>
          </w:tcPr>
          <w:p w14:paraId="69F81CC8" w14:textId="69FB794B" w:rsidR="00FF78FB" w:rsidRPr="007B4B42" w:rsidRDefault="00FF78FB" w:rsidP="005F1F69">
            <w:pPr>
              <w:spacing w:beforeLines="20" w:before="48" w:afterLines="20" w:after="48" w:line="240" w:lineRule="auto"/>
              <w:ind w:left="144"/>
              <w:rPr>
                <w:b/>
                <w:sz w:val="18"/>
                <w:szCs w:val="18"/>
              </w:rPr>
            </w:pPr>
            <w:r w:rsidRPr="00B84818">
              <w:rPr>
                <w:sz w:val="18"/>
                <w:szCs w:val="18"/>
              </w:rPr>
              <w:t xml:space="preserve">A Drug Identification Number (DIN) is a computer-generated (typically) </w:t>
            </w:r>
            <w:proofErr w:type="gramStart"/>
            <w:r w:rsidRPr="00B84818">
              <w:rPr>
                <w:sz w:val="18"/>
                <w:szCs w:val="18"/>
              </w:rPr>
              <w:t>eight digit</w:t>
            </w:r>
            <w:proofErr w:type="gramEnd"/>
            <w:r w:rsidRPr="00B84818">
              <w:rPr>
                <w:sz w:val="18"/>
                <w:szCs w:val="18"/>
              </w:rPr>
              <w:t xml:space="preserve"> number assigned by Health Canada to a drug product prior to being marketed in Canada. </w:t>
            </w:r>
            <w:proofErr w:type="gramStart"/>
            <w:r w:rsidRPr="00B84818">
              <w:rPr>
                <w:sz w:val="18"/>
                <w:szCs w:val="18"/>
              </w:rPr>
              <w:t>May also be generated</w:t>
            </w:r>
            <w:proofErr w:type="gramEnd"/>
            <w:r w:rsidRPr="00B84818">
              <w:rPr>
                <w:sz w:val="18"/>
                <w:szCs w:val="18"/>
              </w:rPr>
              <w:t xml:space="preserve"> by BC</w:t>
            </w:r>
            <w:r>
              <w:rPr>
                <w:sz w:val="18"/>
                <w:szCs w:val="18"/>
              </w:rPr>
              <w:t xml:space="preserve"> Cancer</w:t>
            </w:r>
            <w:r w:rsidRPr="00B84818">
              <w:rPr>
                <w:sz w:val="18"/>
                <w:szCs w:val="18"/>
              </w:rPr>
              <w:t xml:space="preserve"> pharmacy to differentiate between various sources of supply, vial sizes and clinical trials.</w:t>
            </w:r>
          </w:p>
        </w:tc>
      </w:tr>
      <w:tr w:rsidR="00FF78FB" w:rsidRPr="007B4B42" w14:paraId="27BA1A42" w14:textId="77777777" w:rsidTr="00A40347">
        <w:tblPrEx>
          <w:tblCellMar>
            <w:left w:w="0" w:type="dxa"/>
            <w:right w:w="0" w:type="dxa"/>
          </w:tblCellMar>
        </w:tblPrEx>
        <w:trPr>
          <w:cantSplit/>
          <w:trHeight w:val="240"/>
          <w:jc w:val="center"/>
        </w:trPr>
        <w:tc>
          <w:tcPr>
            <w:tcW w:w="2250" w:type="dxa"/>
            <w:vAlign w:val="center"/>
          </w:tcPr>
          <w:p w14:paraId="0A654605" w14:textId="77777777" w:rsidR="00FF78FB" w:rsidRPr="00B84818" w:rsidRDefault="00FF78FB" w:rsidP="001F745B">
            <w:pPr>
              <w:spacing w:beforeLines="20" w:before="48" w:afterLines="20" w:after="48" w:line="240" w:lineRule="auto"/>
              <w:ind w:firstLine="90"/>
              <w:rPr>
                <w:sz w:val="18"/>
                <w:szCs w:val="18"/>
              </w:rPr>
            </w:pPr>
            <w:r w:rsidRPr="00B84818">
              <w:rPr>
                <w:sz w:val="18"/>
                <w:szCs w:val="18"/>
              </w:rPr>
              <w:t>source</w:t>
            </w:r>
          </w:p>
        </w:tc>
        <w:tc>
          <w:tcPr>
            <w:tcW w:w="7200" w:type="dxa"/>
            <w:vAlign w:val="center"/>
          </w:tcPr>
          <w:p w14:paraId="152AD856" w14:textId="2C71949F" w:rsidR="00FF78FB" w:rsidRPr="007B4B42" w:rsidRDefault="00FF78FB" w:rsidP="005F1F69">
            <w:pPr>
              <w:spacing w:beforeLines="20" w:before="48" w:afterLines="20" w:after="48" w:line="240" w:lineRule="auto"/>
              <w:ind w:left="144"/>
              <w:rPr>
                <w:sz w:val="18"/>
                <w:szCs w:val="18"/>
              </w:rPr>
            </w:pPr>
            <w:r w:rsidRPr="00B84818">
              <w:rPr>
                <w:sz w:val="18"/>
                <w:szCs w:val="18"/>
              </w:rPr>
              <w:t>The system from where the information</w:t>
            </w:r>
            <w:r>
              <w:rPr>
                <w:sz w:val="18"/>
                <w:szCs w:val="18"/>
              </w:rPr>
              <w:t xml:space="preserve"> originated (BDM, CERNER, OSCAR, PANDA, VCP, </w:t>
            </w:r>
            <w:proofErr w:type="spellStart"/>
            <w:r>
              <w:rPr>
                <w:sz w:val="18"/>
                <w:szCs w:val="18"/>
              </w:rPr>
              <w:t>WORx</w:t>
            </w:r>
            <w:proofErr w:type="spellEnd"/>
            <w:r w:rsidRPr="00B84818">
              <w:rPr>
                <w:sz w:val="18"/>
                <w:szCs w:val="18"/>
              </w:rPr>
              <w:t>).</w:t>
            </w:r>
          </w:p>
        </w:tc>
      </w:tr>
      <w:tr w:rsidR="00FF78FB" w:rsidRPr="007B4B42" w14:paraId="5AE7E9BE" w14:textId="77777777" w:rsidTr="00A40347">
        <w:tblPrEx>
          <w:tblCellMar>
            <w:left w:w="0" w:type="dxa"/>
            <w:right w:w="0" w:type="dxa"/>
          </w:tblCellMar>
        </w:tblPrEx>
        <w:trPr>
          <w:cantSplit/>
          <w:trHeight w:val="240"/>
          <w:jc w:val="center"/>
        </w:trPr>
        <w:tc>
          <w:tcPr>
            <w:tcW w:w="2250" w:type="dxa"/>
            <w:vAlign w:val="center"/>
          </w:tcPr>
          <w:p w14:paraId="298E269A" w14:textId="3DB875AF" w:rsidR="00FF78FB" w:rsidRDefault="00FF78FB" w:rsidP="00DC1237">
            <w:pPr>
              <w:spacing w:beforeLines="20" w:before="48" w:afterLines="20" w:after="48" w:line="240" w:lineRule="auto"/>
              <w:ind w:firstLine="90"/>
              <w:rPr>
                <w:szCs w:val="18"/>
              </w:rPr>
            </w:pPr>
            <w:r>
              <w:rPr>
                <w:sz w:val="18"/>
                <w:szCs w:val="18"/>
              </w:rPr>
              <w:t>b</w:t>
            </w:r>
            <w:r w:rsidRPr="00B84818">
              <w:rPr>
                <w:sz w:val="18"/>
                <w:szCs w:val="18"/>
              </w:rPr>
              <w:t>ill</w:t>
            </w:r>
            <w:r>
              <w:rPr>
                <w:sz w:val="18"/>
                <w:szCs w:val="18"/>
              </w:rPr>
              <w:t xml:space="preserve"> </w:t>
            </w:r>
            <w:r w:rsidRPr="00B84818">
              <w:rPr>
                <w:sz w:val="18"/>
                <w:szCs w:val="18"/>
              </w:rPr>
              <w:t>status</w:t>
            </w:r>
          </w:p>
        </w:tc>
        <w:tc>
          <w:tcPr>
            <w:tcW w:w="7200" w:type="dxa"/>
            <w:vAlign w:val="center"/>
          </w:tcPr>
          <w:p w14:paraId="35DF846C" w14:textId="1370BFD0" w:rsidR="00FF78FB" w:rsidRPr="007B4B42" w:rsidRDefault="00FF78FB" w:rsidP="005F1F69">
            <w:pPr>
              <w:spacing w:beforeLines="20" w:before="48" w:afterLines="20" w:after="48" w:line="240" w:lineRule="auto"/>
              <w:ind w:left="144"/>
              <w:rPr>
                <w:sz w:val="18"/>
                <w:szCs w:val="18"/>
              </w:rPr>
            </w:pPr>
            <w:r w:rsidRPr="00B84818">
              <w:rPr>
                <w:sz w:val="18"/>
                <w:szCs w:val="18"/>
              </w:rPr>
              <w:t xml:space="preserve">Indicates the number of times the line item </w:t>
            </w:r>
            <w:proofErr w:type="gramStart"/>
            <w:r w:rsidRPr="00B84818">
              <w:rPr>
                <w:sz w:val="18"/>
                <w:szCs w:val="18"/>
              </w:rPr>
              <w:t>was filled</w:t>
            </w:r>
            <w:proofErr w:type="gramEnd"/>
            <w:r w:rsidRPr="00B84818">
              <w:rPr>
                <w:sz w:val="18"/>
                <w:szCs w:val="18"/>
              </w:rPr>
              <w:t xml:space="preserve"> on the prescription date. If source = OSCAR and the bill status is -1, ignore the line. If source = </w:t>
            </w:r>
            <w:proofErr w:type="spellStart"/>
            <w:r w:rsidRPr="00B84818">
              <w:rPr>
                <w:sz w:val="18"/>
                <w:szCs w:val="18"/>
              </w:rPr>
              <w:t>WORx</w:t>
            </w:r>
            <w:proofErr w:type="spellEnd"/>
            <w:r w:rsidRPr="00B84818">
              <w:rPr>
                <w:sz w:val="18"/>
                <w:szCs w:val="18"/>
              </w:rPr>
              <w:t xml:space="preserve"> and the bill status is a negative number, this indicates that this is a credit. Positive values are debits.</w:t>
            </w:r>
          </w:p>
        </w:tc>
      </w:tr>
    </w:tbl>
    <w:p w14:paraId="0DFEF4F2" w14:textId="77777777" w:rsidR="00363A03" w:rsidRDefault="00363A03" w:rsidP="00363A03">
      <w:pPr>
        <w:spacing w:after="0" w:line="240" w:lineRule="auto"/>
        <w:rPr>
          <w:u w:val="single"/>
        </w:rPr>
      </w:pPr>
    </w:p>
    <w:p w14:paraId="09079001" w14:textId="51383AD1" w:rsidR="008A46E2" w:rsidRDefault="00363A03" w:rsidP="00363A03">
      <w:pPr>
        <w:spacing w:after="0" w:line="240" w:lineRule="auto"/>
        <w:rPr>
          <w:u w:val="single"/>
        </w:rPr>
      </w:pPr>
      <w:r w:rsidRPr="00A8454C">
        <w:rPr>
          <w:u w:val="single"/>
        </w:rPr>
        <w:t xml:space="preserve">Section </w:t>
      </w:r>
      <w:r w:rsidR="003661A1">
        <w:rPr>
          <w:u w:val="single"/>
        </w:rPr>
        <w:t>3</w:t>
      </w:r>
      <w:r w:rsidRPr="00A8454C">
        <w:rPr>
          <w:u w:val="single"/>
        </w:rPr>
        <w:t xml:space="preserve">: </w:t>
      </w:r>
      <w:r>
        <w:rPr>
          <w:u w:val="single"/>
        </w:rPr>
        <w:t>Other Requested Data</w:t>
      </w:r>
    </w:p>
    <w:p w14:paraId="022C30A9" w14:textId="77777777" w:rsidR="00363A03" w:rsidRPr="00363A03" w:rsidRDefault="00363A03" w:rsidP="00363A03">
      <w:pPr>
        <w:spacing w:after="0" w:line="240" w:lineRule="auto"/>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0" w:type="dxa"/>
        </w:tblCellMar>
        <w:tblLook w:val="0000" w:firstRow="0" w:lastRow="0" w:firstColumn="0" w:lastColumn="0" w:noHBand="0" w:noVBand="0"/>
      </w:tblPr>
      <w:tblGrid>
        <w:gridCol w:w="2295"/>
        <w:gridCol w:w="7155"/>
      </w:tblGrid>
      <w:tr w:rsidR="005148D3" w:rsidRPr="00CC7E7C" w14:paraId="262E0D9E" w14:textId="77777777" w:rsidTr="008C6DE9">
        <w:trPr>
          <w:cantSplit/>
          <w:trHeight w:val="240"/>
          <w:jc w:val="center"/>
        </w:trPr>
        <w:tc>
          <w:tcPr>
            <w:tcW w:w="9450" w:type="dxa"/>
            <w:gridSpan w:val="2"/>
            <w:shd w:val="clear" w:color="auto" w:fill="BFBFBF"/>
          </w:tcPr>
          <w:p w14:paraId="23AC5B0F" w14:textId="753AFB6A" w:rsidR="005148D3" w:rsidRDefault="005148D3" w:rsidP="005148D3">
            <w:pPr>
              <w:spacing w:beforeLines="20" w:before="48" w:afterLines="20" w:after="48" w:line="240" w:lineRule="auto"/>
              <w:ind w:firstLine="90"/>
              <w:rPr>
                <w:b/>
                <w:spacing w:val="40"/>
                <w:sz w:val="18"/>
                <w:szCs w:val="18"/>
              </w:rPr>
            </w:pPr>
            <w:r>
              <w:rPr>
                <w:b/>
                <w:spacing w:val="40"/>
                <w:sz w:val="18"/>
                <w:szCs w:val="18"/>
              </w:rPr>
              <w:t>3.1 PROVINCIAL SCREENING PROGRAMS</w:t>
            </w:r>
          </w:p>
        </w:tc>
      </w:tr>
      <w:tr w:rsidR="00FF78FB" w:rsidRPr="00CC7E7C" w14:paraId="2393D252" w14:textId="77777777" w:rsidTr="00A40347">
        <w:trPr>
          <w:cantSplit/>
          <w:trHeight w:val="291"/>
          <w:jc w:val="center"/>
        </w:trPr>
        <w:tc>
          <w:tcPr>
            <w:tcW w:w="2295" w:type="dxa"/>
            <w:tcBorders>
              <w:top w:val="single" w:sz="4" w:space="0" w:color="auto"/>
            </w:tcBorders>
            <w:shd w:val="clear" w:color="auto" w:fill="auto"/>
            <w:vAlign w:val="center"/>
          </w:tcPr>
          <w:p w14:paraId="39B648DB" w14:textId="16CBB2D2" w:rsidR="00FF78FB" w:rsidRPr="00F97EC8" w:rsidRDefault="00FF78FB" w:rsidP="00F93285">
            <w:pPr>
              <w:spacing w:beforeLines="20" w:before="48" w:afterLines="20" w:after="48"/>
              <w:ind w:left="864" w:hanging="720"/>
              <w:rPr>
                <w:sz w:val="18"/>
                <w:szCs w:val="18"/>
              </w:rPr>
            </w:pPr>
            <w:r w:rsidRPr="00F97EC8">
              <w:rPr>
                <w:sz w:val="18"/>
                <w:szCs w:val="18"/>
              </w:rPr>
              <w:lastRenderedPageBreak/>
              <w:t>Breast Screening</w:t>
            </w:r>
          </w:p>
        </w:tc>
        <w:tc>
          <w:tcPr>
            <w:tcW w:w="7155" w:type="dxa"/>
            <w:tcBorders>
              <w:top w:val="single" w:sz="4" w:space="0" w:color="auto"/>
            </w:tcBorders>
            <w:shd w:val="clear" w:color="auto" w:fill="auto"/>
            <w:vAlign w:val="center"/>
          </w:tcPr>
          <w:p w14:paraId="519742A8" w14:textId="77777777" w:rsidR="00FF78FB" w:rsidRPr="004F4AD3" w:rsidRDefault="00FF78FB" w:rsidP="002851E4">
            <w:pPr>
              <w:pStyle w:val="NoSpacing"/>
              <w:spacing w:before="4" w:after="4"/>
              <w:ind w:left="144"/>
              <w:rPr>
                <w:sz w:val="18"/>
                <w:szCs w:val="18"/>
              </w:rPr>
            </w:pPr>
            <w:r w:rsidRPr="004F4AD3">
              <w:rPr>
                <w:sz w:val="18"/>
                <w:szCs w:val="18"/>
              </w:rPr>
              <w:t xml:space="preserve">Includes client demographics, screen exam information, diagnostic follow-up results, cancer diagnosis data and post screen cancer </w:t>
            </w:r>
            <w:r>
              <w:rPr>
                <w:sz w:val="18"/>
                <w:szCs w:val="18"/>
              </w:rPr>
              <w:t>data</w:t>
            </w:r>
          </w:p>
          <w:p w14:paraId="32E50524" w14:textId="77777777" w:rsidR="00FF78FB" w:rsidRPr="004F4AD3" w:rsidRDefault="00FF78FB" w:rsidP="002851E4">
            <w:pPr>
              <w:pStyle w:val="NoSpacing"/>
              <w:spacing w:before="4" w:after="4"/>
              <w:ind w:left="144"/>
              <w:rPr>
                <w:sz w:val="18"/>
                <w:szCs w:val="18"/>
              </w:rPr>
            </w:pPr>
            <w:r w:rsidRPr="004F4AD3">
              <w:rPr>
                <w:sz w:val="18"/>
                <w:szCs w:val="18"/>
              </w:rPr>
              <w:t>Collection start date since 1988</w:t>
            </w:r>
          </w:p>
          <w:p w14:paraId="17031551" w14:textId="77777777" w:rsidR="00FF78FB" w:rsidRPr="004F4AD3" w:rsidRDefault="00FF78FB" w:rsidP="002851E4">
            <w:pPr>
              <w:pStyle w:val="NoSpacing"/>
              <w:spacing w:before="4" w:after="4"/>
              <w:ind w:left="144"/>
              <w:rPr>
                <w:sz w:val="18"/>
                <w:szCs w:val="18"/>
              </w:rPr>
            </w:pPr>
            <w:r w:rsidRPr="004F4AD3">
              <w:rPr>
                <w:sz w:val="18"/>
                <w:szCs w:val="18"/>
              </w:rPr>
              <w:t>Abnormal screens – 6 months behind</w:t>
            </w:r>
          </w:p>
          <w:p w14:paraId="6C5572BB" w14:textId="77777777" w:rsidR="00FF78FB" w:rsidRPr="004F4AD3" w:rsidRDefault="00FF78FB" w:rsidP="002851E4">
            <w:pPr>
              <w:pStyle w:val="NoSpacing"/>
              <w:spacing w:before="4" w:after="4"/>
              <w:ind w:left="144"/>
              <w:rPr>
                <w:sz w:val="18"/>
                <w:szCs w:val="18"/>
              </w:rPr>
            </w:pPr>
            <w:r w:rsidRPr="004F4AD3">
              <w:rPr>
                <w:sz w:val="18"/>
                <w:szCs w:val="18"/>
              </w:rPr>
              <w:t>Diagnostic tests – 7 months behind</w:t>
            </w:r>
          </w:p>
          <w:p w14:paraId="7C8C0B20" w14:textId="7E50CEEC" w:rsidR="00FF78FB" w:rsidRDefault="00FF78FB" w:rsidP="005F1F69">
            <w:pPr>
              <w:pStyle w:val="NoSpacing"/>
              <w:spacing w:before="4" w:after="4"/>
              <w:ind w:left="144"/>
              <w:rPr>
                <w:b/>
                <w:spacing w:val="40"/>
              </w:rPr>
            </w:pPr>
            <w:r w:rsidRPr="004F4AD3">
              <w:rPr>
                <w:sz w:val="18"/>
                <w:szCs w:val="18"/>
              </w:rPr>
              <w:t>Post screens – 1 year behind</w:t>
            </w:r>
          </w:p>
        </w:tc>
      </w:tr>
      <w:tr w:rsidR="00FF78FB" w:rsidRPr="00CC7E7C" w14:paraId="4DE64357" w14:textId="77777777" w:rsidTr="00A40347">
        <w:trPr>
          <w:cantSplit/>
          <w:trHeight w:val="289"/>
          <w:jc w:val="center"/>
        </w:trPr>
        <w:tc>
          <w:tcPr>
            <w:tcW w:w="2295" w:type="dxa"/>
            <w:tcBorders>
              <w:top w:val="single" w:sz="4" w:space="0" w:color="auto"/>
            </w:tcBorders>
            <w:shd w:val="clear" w:color="auto" w:fill="auto"/>
            <w:vAlign w:val="center"/>
          </w:tcPr>
          <w:p w14:paraId="7A7C384F" w14:textId="1F97EF65" w:rsidR="00FF78FB" w:rsidRPr="00F97EC8" w:rsidRDefault="00FF78FB" w:rsidP="00F93285">
            <w:pPr>
              <w:spacing w:beforeLines="20" w:before="48" w:afterLines="20" w:after="48"/>
              <w:ind w:left="144"/>
              <w:rPr>
                <w:sz w:val="18"/>
                <w:szCs w:val="18"/>
              </w:rPr>
            </w:pPr>
            <w:r w:rsidRPr="00F97EC8">
              <w:rPr>
                <w:sz w:val="18"/>
                <w:szCs w:val="18"/>
              </w:rPr>
              <w:t>Cervical Screening</w:t>
            </w:r>
          </w:p>
        </w:tc>
        <w:tc>
          <w:tcPr>
            <w:tcW w:w="7155" w:type="dxa"/>
            <w:tcBorders>
              <w:top w:val="single" w:sz="4" w:space="0" w:color="auto"/>
            </w:tcBorders>
            <w:shd w:val="clear" w:color="auto" w:fill="auto"/>
          </w:tcPr>
          <w:p w14:paraId="73231858" w14:textId="77777777" w:rsidR="00FF78FB" w:rsidRPr="004F4AD3" w:rsidRDefault="00FF78FB" w:rsidP="002851E4">
            <w:pPr>
              <w:pStyle w:val="NoSpacing"/>
              <w:spacing w:before="4" w:after="4"/>
              <w:ind w:left="144"/>
              <w:rPr>
                <w:sz w:val="18"/>
                <w:szCs w:val="18"/>
              </w:rPr>
            </w:pPr>
            <w:r w:rsidRPr="004F4AD3">
              <w:rPr>
                <w:sz w:val="18"/>
                <w:szCs w:val="18"/>
              </w:rPr>
              <w:t>Includes client demographics and screen exam information</w:t>
            </w:r>
          </w:p>
          <w:p w14:paraId="33BBFD04" w14:textId="31129032" w:rsidR="00FF78FB" w:rsidRDefault="00FF78FB" w:rsidP="005F1F69">
            <w:pPr>
              <w:pStyle w:val="NoSpacing"/>
              <w:spacing w:before="4" w:after="4"/>
              <w:ind w:left="144"/>
              <w:rPr>
                <w:b/>
                <w:spacing w:val="40"/>
              </w:rPr>
            </w:pPr>
            <w:r w:rsidRPr="004F4AD3">
              <w:rPr>
                <w:sz w:val="18"/>
                <w:szCs w:val="18"/>
              </w:rPr>
              <w:t>Collection start date since1986</w:t>
            </w:r>
            <w:r>
              <w:rPr>
                <w:sz w:val="18"/>
                <w:szCs w:val="18"/>
              </w:rPr>
              <w:t xml:space="preserve"> </w:t>
            </w:r>
            <w:r w:rsidRPr="004F4AD3">
              <w:rPr>
                <w:sz w:val="18"/>
                <w:szCs w:val="18"/>
              </w:rPr>
              <w:t>to within 30 days of screen date</w:t>
            </w:r>
            <w:r w:rsidR="00412A5D">
              <w:tab/>
            </w:r>
          </w:p>
        </w:tc>
      </w:tr>
      <w:tr w:rsidR="00FF78FB" w:rsidRPr="00CC7E7C" w14:paraId="7333A52B" w14:textId="77777777" w:rsidTr="00A40347">
        <w:trPr>
          <w:cantSplit/>
          <w:trHeight w:val="289"/>
          <w:jc w:val="center"/>
        </w:trPr>
        <w:tc>
          <w:tcPr>
            <w:tcW w:w="2295" w:type="dxa"/>
            <w:tcBorders>
              <w:top w:val="single" w:sz="4" w:space="0" w:color="auto"/>
            </w:tcBorders>
            <w:shd w:val="clear" w:color="auto" w:fill="auto"/>
            <w:vAlign w:val="center"/>
          </w:tcPr>
          <w:p w14:paraId="4CCEEB74" w14:textId="79857931" w:rsidR="00FF78FB" w:rsidRPr="00F97EC8" w:rsidRDefault="00FF78FB" w:rsidP="00F93285">
            <w:pPr>
              <w:spacing w:beforeLines="20" w:before="48" w:afterLines="20" w:after="48"/>
              <w:ind w:left="144"/>
              <w:rPr>
                <w:sz w:val="18"/>
                <w:szCs w:val="18"/>
              </w:rPr>
            </w:pPr>
            <w:r>
              <w:rPr>
                <w:sz w:val="18"/>
                <w:szCs w:val="18"/>
              </w:rPr>
              <w:t>Colon</w:t>
            </w:r>
            <w:r w:rsidRPr="00F97EC8">
              <w:rPr>
                <w:sz w:val="18"/>
                <w:szCs w:val="18"/>
              </w:rPr>
              <w:t xml:space="preserve"> Screening</w:t>
            </w:r>
          </w:p>
        </w:tc>
        <w:tc>
          <w:tcPr>
            <w:tcW w:w="7155" w:type="dxa"/>
            <w:tcBorders>
              <w:top w:val="single" w:sz="4" w:space="0" w:color="auto"/>
            </w:tcBorders>
            <w:shd w:val="clear" w:color="auto" w:fill="auto"/>
          </w:tcPr>
          <w:p w14:paraId="3C8BBD64" w14:textId="77777777" w:rsidR="00FF78FB" w:rsidRPr="004F4AD3" w:rsidRDefault="00FF78FB" w:rsidP="002851E4">
            <w:pPr>
              <w:pStyle w:val="NoSpacing"/>
              <w:spacing w:before="4" w:after="4"/>
              <w:ind w:left="144"/>
              <w:rPr>
                <w:sz w:val="18"/>
                <w:szCs w:val="18"/>
              </w:rPr>
            </w:pPr>
            <w:r w:rsidRPr="004F4AD3">
              <w:rPr>
                <w:sz w:val="18"/>
                <w:szCs w:val="18"/>
              </w:rPr>
              <w:t>Includes client demographics, screen exam information, diagnostic follow-up results and cancer diagnosis data</w:t>
            </w:r>
          </w:p>
          <w:p w14:paraId="15B245FD" w14:textId="1EDD68A5" w:rsidR="00FF78FB" w:rsidRDefault="00FF78FB" w:rsidP="005F1F69">
            <w:pPr>
              <w:pStyle w:val="NoSpacing"/>
              <w:spacing w:before="4" w:after="4"/>
              <w:ind w:left="144"/>
              <w:rPr>
                <w:b/>
                <w:spacing w:val="40"/>
              </w:rPr>
            </w:pPr>
            <w:r w:rsidRPr="004F4AD3">
              <w:rPr>
                <w:sz w:val="18"/>
                <w:szCs w:val="18"/>
              </w:rPr>
              <w:t>Collection start date since 2013</w:t>
            </w:r>
          </w:p>
        </w:tc>
      </w:tr>
      <w:tr w:rsidR="007170E8" w:rsidRPr="00CC7E7C" w14:paraId="42D5C5BC" w14:textId="77777777" w:rsidTr="00567948">
        <w:trPr>
          <w:cantSplit/>
          <w:trHeight w:val="240"/>
          <w:jc w:val="center"/>
        </w:trPr>
        <w:tc>
          <w:tcPr>
            <w:tcW w:w="9450" w:type="dxa"/>
            <w:gridSpan w:val="2"/>
            <w:tcBorders>
              <w:top w:val="nil"/>
            </w:tcBorders>
            <w:shd w:val="clear" w:color="auto" w:fill="BFBFBF"/>
          </w:tcPr>
          <w:p w14:paraId="74538301" w14:textId="10AFB662" w:rsidR="007170E8" w:rsidRPr="00CC7E7C" w:rsidRDefault="003661A1" w:rsidP="005148D3">
            <w:pPr>
              <w:spacing w:beforeLines="20" w:before="48" w:afterLines="20" w:after="48" w:line="240" w:lineRule="auto"/>
              <w:ind w:firstLine="90"/>
              <w:rPr>
                <w:b/>
                <w:spacing w:val="40"/>
                <w:sz w:val="18"/>
                <w:szCs w:val="18"/>
              </w:rPr>
            </w:pPr>
            <w:r>
              <w:rPr>
                <w:b/>
                <w:spacing w:val="40"/>
                <w:sz w:val="18"/>
                <w:szCs w:val="18"/>
              </w:rPr>
              <w:t>3.</w:t>
            </w:r>
            <w:r w:rsidR="005148D3">
              <w:rPr>
                <w:b/>
                <w:spacing w:val="40"/>
                <w:sz w:val="18"/>
                <w:szCs w:val="18"/>
              </w:rPr>
              <w:t>2</w:t>
            </w:r>
            <w:r w:rsidR="00363A03">
              <w:rPr>
                <w:b/>
                <w:spacing w:val="40"/>
                <w:sz w:val="18"/>
                <w:szCs w:val="18"/>
              </w:rPr>
              <w:t xml:space="preserve"> </w:t>
            </w:r>
            <w:r w:rsidR="007170E8" w:rsidRPr="00CC7E7C">
              <w:rPr>
                <w:b/>
                <w:spacing w:val="40"/>
                <w:sz w:val="18"/>
                <w:szCs w:val="18"/>
              </w:rPr>
              <w:t>OTHER</w:t>
            </w:r>
          </w:p>
        </w:tc>
      </w:tr>
      <w:tr w:rsidR="007170E8" w:rsidRPr="007B4B42" w14:paraId="5033FCC2" w14:textId="77777777" w:rsidTr="008C6DE9">
        <w:trPr>
          <w:cantSplit/>
          <w:trHeight w:val="240"/>
          <w:jc w:val="center"/>
        </w:trPr>
        <w:tc>
          <w:tcPr>
            <w:tcW w:w="9450" w:type="dxa"/>
            <w:gridSpan w:val="2"/>
            <w:vAlign w:val="center"/>
          </w:tcPr>
          <w:p w14:paraId="1E0F9E55" w14:textId="0700DDFF" w:rsidR="00D7312F" w:rsidRDefault="007170E8" w:rsidP="00D7312F">
            <w:pPr>
              <w:spacing w:beforeLines="20" w:before="48" w:afterLines="20" w:after="48" w:line="240" w:lineRule="auto"/>
              <w:ind w:firstLine="103"/>
              <w:rPr>
                <w:sz w:val="18"/>
                <w:szCs w:val="18"/>
              </w:rPr>
            </w:pPr>
            <w:r w:rsidRPr="007B4B42">
              <w:rPr>
                <w:sz w:val="18"/>
                <w:szCs w:val="18"/>
              </w:rPr>
              <w:t xml:space="preserve">Please specify any additional </w:t>
            </w:r>
            <w:r w:rsidR="00363A03">
              <w:rPr>
                <w:sz w:val="18"/>
                <w:szCs w:val="18"/>
              </w:rPr>
              <w:t xml:space="preserve">data that are required for your project. If you know the name of the data repository that contains </w:t>
            </w:r>
          </w:p>
          <w:p w14:paraId="5839DEF8" w14:textId="585B6383" w:rsidR="00D7312F" w:rsidRDefault="009C7688" w:rsidP="00D7312F">
            <w:pPr>
              <w:spacing w:beforeLines="20" w:before="48" w:afterLines="20" w:after="48" w:line="240" w:lineRule="auto"/>
              <w:ind w:firstLine="103"/>
              <w:rPr>
                <w:sz w:val="18"/>
                <w:szCs w:val="18"/>
              </w:rPr>
            </w:pPr>
            <w:proofErr w:type="gramStart"/>
            <w:r>
              <w:rPr>
                <w:sz w:val="18"/>
                <w:szCs w:val="18"/>
              </w:rPr>
              <w:t>the</w:t>
            </w:r>
            <w:proofErr w:type="gramEnd"/>
            <w:r>
              <w:rPr>
                <w:sz w:val="18"/>
                <w:szCs w:val="18"/>
              </w:rPr>
              <w:t xml:space="preserve"> </w:t>
            </w:r>
            <w:r w:rsidR="00363A03">
              <w:rPr>
                <w:sz w:val="18"/>
                <w:szCs w:val="18"/>
              </w:rPr>
              <w:t xml:space="preserve">information you require and any of the specific data field names, please provide these below. Otherwise provide as much </w:t>
            </w:r>
          </w:p>
          <w:p w14:paraId="728AC1A6" w14:textId="5DB2E0DF" w:rsidR="000451F5" w:rsidRPr="00D7312F" w:rsidRDefault="00363A03" w:rsidP="0010397F">
            <w:pPr>
              <w:spacing w:beforeLines="20" w:before="48" w:afterLines="20" w:after="48" w:line="240" w:lineRule="auto"/>
              <w:ind w:firstLine="90"/>
            </w:pPr>
            <w:proofErr w:type="gramStart"/>
            <w:r>
              <w:rPr>
                <w:sz w:val="18"/>
                <w:szCs w:val="18"/>
              </w:rPr>
              <w:t>detail</w:t>
            </w:r>
            <w:proofErr w:type="gramEnd"/>
            <w:r>
              <w:rPr>
                <w:sz w:val="18"/>
                <w:szCs w:val="18"/>
              </w:rPr>
              <w:t xml:space="preserve"> as possible as to what is required. </w:t>
            </w:r>
          </w:p>
        </w:tc>
      </w:tr>
    </w:tbl>
    <w:p w14:paraId="75747743" w14:textId="77777777" w:rsidR="007170E8" w:rsidRPr="003B0906" w:rsidRDefault="007170E8" w:rsidP="00920CB3">
      <w:pPr>
        <w:spacing w:before="240"/>
      </w:pPr>
    </w:p>
    <w:sectPr w:rsidR="007170E8" w:rsidRPr="003B0906" w:rsidSect="00271ECF">
      <w:headerReference w:type="even" r:id="rId14"/>
      <w:headerReference w:type="default" r:id="rId15"/>
      <w:footerReference w:type="even" r:id="rId16"/>
      <w:footerReference w:type="default" r:id="rId17"/>
      <w:headerReference w:type="first" r:id="rId18"/>
      <w:footerReference w:type="first" r:id="rId19"/>
      <w:pgSz w:w="12240" w:h="15840" w:code="1"/>
      <w:pgMar w:top="432" w:right="1008" w:bottom="720"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585B2" w14:textId="77777777" w:rsidR="00A40347" w:rsidRDefault="00A40347">
      <w:r>
        <w:separator/>
      </w:r>
    </w:p>
  </w:endnote>
  <w:endnote w:type="continuationSeparator" w:id="0">
    <w:p w14:paraId="3CA599A6" w14:textId="77777777" w:rsidR="00A40347" w:rsidRDefault="00A4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58370" w14:textId="77777777" w:rsidR="00A40347" w:rsidRDefault="00A40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DA660" w14:textId="596C3475" w:rsidR="00A40347" w:rsidRPr="00824109" w:rsidRDefault="00A40347" w:rsidP="00824109">
    <w:pPr>
      <w:pStyle w:val="Footer"/>
      <w:spacing w:after="0"/>
      <w:jc w:val="right"/>
      <w:rPr>
        <w:i/>
        <w:sz w:val="16"/>
        <w:szCs w:val="20"/>
        <w:lang w:val="en-GB"/>
      </w:rPr>
    </w:pPr>
    <w:r w:rsidRPr="00824109">
      <w:rPr>
        <w:i/>
        <w:sz w:val="16"/>
        <w:szCs w:val="20"/>
        <w:lang w:val="en-GB"/>
      </w:rPr>
      <w:t xml:space="preserve">Page </w:t>
    </w:r>
    <w:r w:rsidRPr="00824109">
      <w:rPr>
        <w:i/>
        <w:sz w:val="16"/>
        <w:szCs w:val="20"/>
        <w:lang w:val="en-GB"/>
      </w:rPr>
      <w:fldChar w:fldCharType="begin"/>
    </w:r>
    <w:r w:rsidRPr="00824109">
      <w:rPr>
        <w:i/>
        <w:sz w:val="16"/>
        <w:szCs w:val="20"/>
        <w:lang w:val="en-GB"/>
      </w:rPr>
      <w:instrText xml:space="preserve"> PAGE </w:instrText>
    </w:r>
    <w:r w:rsidRPr="00824109">
      <w:rPr>
        <w:i/>
        <w:sz w:val="16"/>
        <w:szCs w:val="20"/>
        <w:lang w:val="en-GB"/>
      </w:rPr>
      <w:fldChar w:fldCharType="separate"/>
    </w:r>
    <w:r w:rsidR="004940C8">
      <w:rPr>
        <w:i/>
        <w:noProof/>
        <w:sz w:val="16"/>
        <w:szCs w:val="20"/>
        <w:lang w:val="en-GB"/>
      </w:rPr>
      <w:t>7</w:t>
    </w:r>
    <w:r w:rsidRPr="00824109">
      <w:rPr>
        <w:i/>
        <w:sz w:val="16"/>
        <w:szCs w:val="20"/>
        <w:lang w:val="en-GB"/>
      </w:rPr>
      <w:fldChar w:fldCharType="end"/>
    </w:r>
    <w:r w:rsidRPr="00824109">
      <w:rPr>
        <w:i/>
        <w:sz w:val="16"/>
        <w:szCs w:val="20"/>
        <w:lang w:val="en-GB"/>
      </w:rPr>
      <w:t xml:space="preserve"> of </w:t>
    </w:r>
    <w:r w:rsidRPr="00824109">
      <w:rPr>
        <w:i/>
        <w:sz w:val="16"/>
        <w:szCs w:val="20"/>
        <w:lang w:val="en-GB"/>
      </w:rPr>
      <w:fldChar w:fldCharType="begin"/>
    </w:r>
    <w:r w:rsidRPr="00824109">
      <w:rPr>
        <w:i/>
        <w:sz w:val="16"/>
        <w:szCs w:val="20"/>
        <w:lang w:val="en-GB"/>
      </w:rPr>
      <w:instrText xml:space="preserve"> NUMPAGES </w:instrText>
    </w:r>
    <w:r w:rsidRPr="00824109">
      <w:rPr>
        <w:i/>
        <w:sz w:val="16"/>
        <w:szCs w:val="20"/>
        <w:lang w:val="en-GB"/>
      </w:rPr>
      <w:fldChar w:fldCharType="separate"/>
    </w:r>
    <w:r w:rsidR="004940C8">
      <w:rPr>
        <w:i/>
        <w:noProof/>
        <w:sz w:val="16"/>
        <w:szCs w:val="20"/>
        <w:lang w:val="en-GB"/>
      </w:rPr>
      <w:t>7</w:t>
    </w:r>
    <w:r w:rsidRPr="00824109">
      <w:rPr>
        <w:i/>
        <w:sz w:val="16"/>
        <w:szCs w:val="20"/>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D9234" w14:textId="77777777" w:rsidR="00A40347" w:rsidRDefault="00A40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FDF3A" w14:textId="77777777" w:rsidR="00A40347" w:rsidRDefault="00A40347">
      <w:r>
        <w:separator/>
      </w:r>
    </w:p>
  </w:footnote>
  <w:footnote w:type="continuationSeparator" w:id="0">
    <w:p w14:paraId="63EA8F04" w14:textId="77777777" w:rsidR="00A40347" w:rsidRDefault="00A40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34A9E" w14:textId="77777777" w:rsidR="00A40347" w:rsidRDefault="00A40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8E16A" w14:textId="10D994EE" w:rsidR="00A40347" w:rsidRPr="00271ECF" w:rsidRDefault="00A40347" w:rsidP="00271ECF">
    <w:pPr>
      <w:pStyle w:val="Header"/>
      <w:spacing w:after="0" w:line="240" w:lineRule="auto"/>
    </w:pPr>
    <w:r>
      <w:rPr>
        <w:noProof/>
        <w:lang w:val="en-CA" w:eastAsia="en-CA"/>
      </w:rPr>
      <w:drawing>
        <wp:inline distT="0" distB="0" distL="0" distR="0" wp14:anchorId="717E3753" wp14:editId="00E2A168">
          <wp:extent cx="889059" cy="586596"/>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8670" cy="586339"/>
                  </a:xfrm>
                  <a:prstGeom prst="rect">
                    <a:avLst/>
                  </a:prstGeom>
                  <a:noFill/>
                  <a:ln>
                    <a:noFill/>
                  </a:ln>
                </pic:spPr>
              </pic:pic>
            </a:graphicData>
          </a:graphic>
        </wp:inline>
      </w:drawing>
    </w:r>
    <w:r>
      <w:rPr>
        <w:b/>
        <w:sz w:val="26"/>
        <w:szCs w:val="26"/>
      </w:rPr>
      <w:tab/>
    </w:r>
    <w:r>
      <w:rPr>
        <w:b/>
        <w:sz w:val="26"/>
        <w:szCs w:val="26"/>
      </w:rPr>
      <w:tab/>
      <w:t>BC Cancer DAR Field Extraction Reference Guide</w:t>
    </w:r>
  </w:p>
  <w:p w14:paraId="0DBC74EE" w14:textId="77777777" w:rsidR="00A40347" w:rsidRPr="00BF6DC2" w:rsidRDefault="00A40347" w:rsidP="00BF6DC2">
    <w:pPr>
      <w:pStyle w:val="Header"/>
      <w:spacing w:after="0" w:line="240" w:lineRule="auto"/>
      <w:rPr>
        <w:color w:val="808080"/>
        <w:sz w:val="8"/>
        <w:szCs w:val="8"/>
      </w:rPr>
    </w:pPr>
  </w:p>
  <w:p w14:paraId="11DE84A3" w14:textId="77777777" w:rsidR="00A40347" w:rsidRPr="00824109" w:rsidRDefault="00A40347" w:rsidP="00824109">
    <w:pPr>
      <w:pStyle w:val="Header"/>
      <w:spacing w:after="0" w:line="240" w:lineRule="aut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23CEB" w14:textId="77777777" w:rsidR="00A40347" w:rsidRPr="0020795E" w:rsidRDefault="00A40347" w:rsidP="0020795E">
    <w:pPr>
      <w:pStyle w:val="Header"/>
      <w:spacing w:after="0" w:line="240" w:lineRule="auto"/>
      <w:rPr>
        <w:b/>
        <w:sz w:val="26"/>
        <w:szCs w:val="26"/>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3333"/>
    <w:multiLevelType w:val="hybridMultilevel"/>
    <w:tmpl w:val="2178684E"/>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 w15:restartNumberingAfterBreak="0">
    <w:nsid w:val="363141A8"/>
    <w:multiLevelType w:val="hybridMultilevel"/>
    <w:tmpl w:val="48D2EDF4"/>
    <w:lvl w:ilvl="0" w:tplc="11B48D9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D337E09"/>
    <w:multiLevelType w:val="multilevel"/>
    <w:tmpl w:val="04090023"/>
    <w:lvl w:ilvl="0">
      <w:start w:val="1"/>
      <w:numFmt w:val="upperRoman"/>
      <w:pStyle w:val="Heading1"/>
      <w:lvlText w:val="Article %1."/>
      <w:lvlJc w:val="left"/>
      <w:pPr>
        <w:tabs>
          <w:tab w:val="num" w:pos="1800"/>
        </w:tabs>
      </w:pPr>
      <w:rPr>
        <w:rFonts w:cs="Times New Roman"/>
      </w:rPr>
    </w:lvl>
    <w:lvl w:ilvl="1">
      <w:start w:val="1"/>
      <w:numFmt w:val="decimalZero"/>
      <w:pStyle w:val="Heading2"/>
      <w:isLgl/>
      <w:lvlText w:val="Section %1.%2"/>
      <w:lvlJc w:val="left"/>
      <w:pPr>
        <w:tabs>
          <w:tab w:val="num" w:pos="180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3" w15:restartNumberingAfterBreak="0">
    <w:nsid w:val="49225F0B"/>
    <w:multiLevelType w:val="hybridMultilevel"/>
    <w:tmpl w:val="3250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09"/>
    <w:rsid w:val="0000274F"/>
    <w:rsid w:val="00003103"/>
    <w:rsid w:val="00007DAD"/>
    <w:rsid w:val="00011543"/>
    <w:rsid w:val="00012541"/>
    <w:rsid w:val="000137FE"/>
    <w:rsid w:val="000139E2"/>
    <w:rsid w:val="00014A5E"/>
    <w:rsid w:val="000159EF"/>
    <w:rsid w:val="0001663A"/>
    <w:rsid w:val="000206C7"/>
    <w:rsid w:val="00022AF4"/>
    <w:rsid w:val="00023E48"/>
    <w:rsid w:val="0002530E"/>
    <w:rsid w:val="00026584"/>
    <w:rsid w:val="00027735"/>
    <w:rsid w:val="000309EE"/>
    <w:rsid w:val="00030D10"/>
    <w:rsid w:val="000328DA"/>
    <w:rsid w:val="00032AF0"/>
    <w:rsid w:val="00032D50"/>
    <w:rsid w:val="00034FAD"/>
    <w:rsid w:val="0004051C"/>
    <w:rsid w:val="00041370"/>
    <w:rsid w:val="00042F6A"/>
    <w:rsid w:val="00043915"/>
    <w:rsid w:val="00044605"/>
    <w:rsid w:val="000451F5"/>
    <w:rsid w:val="00045687"/>
    <w:rsid w:val="00046DCB"/>
    <w:rsid w:val="00047109"/>
    <w:rsid w:val="00047612"/>
    <w:rsid w:val="00047DFB"/>
    <w:rsid w:val="00050FE9"/>
    <w:rsid w:val="00051BA2"/>
    <w:rsid w:val="00053628"/>
    <w:rsid w:val="00057732"/>
    <w:rsid w:val="0005797B"/>
    <w:rsid w:val="00061BA6"/>
    <w:rsid w:val="00062C2A"/>
    <w:rsid w:val="000720CA"/>
    <w:rsid w:val="00073198"/>
    <w:rsid w:val="00076D8A"/>
    <w:rsid w:val="000857E1"/>
    <w:rsid w:val="0008587F"/>
    <w:rsid w:val="00087D22"/>
    <w:rsid w:val="000905F4"/>
    <w:rsid w:val="00090EBD"/>
    <w:rsid w:val="00091556"/>
    <w:rsid w:val="00091C85"/>
    <w:rsid w:val="00091F55"/>
    <w:rsid w:val="0009316F"/>
    <w:rsid w:val="000940BE"/>
    <w:rsid w:val="00095A49"/>
    <w:rsid w:val="00095FB9"/>
    <w:rsid w:val="00097855"/>
    <w:rsid w:val="00097E6C"/>
    <w:rsid w:val="000A0F13"/>
    <w:rsid w:val="000A2FB1"/>
    <w:rsid w:val="000A437F"/>
    <w:rsid w:val="000A464D"/>
    <w:rsid w:val="000A4A31"/>
    <w:rsid w:val="000A571C"/>
    <w:rsid w:val="000A5D3B"/>
    <w:rsid w:val="000A7B1A"/>
    <w:rsid w:val="000B65BF"/>
    <w:rsid w:val="000B6B4B"/>
    <w:rsid w:val="000B7D5C"/>
    <w:rsid w:val="000C0A5A"/>
    <w:rsid w:val="000C15A4"/>
    <w:rsid w:val="000C1A76"/>
    <w:rsid w:val="000C1BE2"/>
    <w:rsid w:val="000C277E"/>
    <w:rsid w:val="000C505E"/>
    <w:rsid w:val="000C6927"/>
    <w:rsid w:val="000D043D"/>
    <w:rsid w:val="000D2520"/>
    <w:rsid w:val="000D2FE6"/>
    <w:rsid w:val="000E2799"/>
    <w:rsid w:val="000E3239"/>
    <w:rsid w:val="000E6058"/>
    <w:rsid w:val="000E74D6"/>
    <w:rsid w:val="000E7504"/>
    <w:rsid w:val="000F146F"/>
    <w:rsid w:val="000F2387"/>
    <w:rsid w:val="00101DE5"/>
    <w:rsid w:val="00101F7C"/>
    <w:rsid w:val="0010397F"/>
    <w:rsid w:val="00106D29"/>
    <w:rsid w:val="001102C8"/>
    <w:rsid w:val="00113292"/>
    <w:rsid w:val="00113EDF"/>
    <w:rsid w:val="00116FF3"/>
    <w:rsid w:val="0011754C"/>
    <w:rsid w:val="00117F50"/>
    <w:rsid w:val="00122618"/>
    <w:rsid w:val="0012570A"/>
    <w:rsid w:val="00125D71"/>
    <w:rsid w:val="00135723"/>
    <w:rsid w:val="001378FC"/>
    <w:rsid w:val="0014179C"/>
    <w:rsid w:val="001435F9"/>
    <w:rsid w:val="00145B34"/>
    <w:rsid w:val="001469F0"/>
    <w:rsid w:val="00151722"/>
    <w:rsid w:val="00152C26"/>
    <w:rsid w:val="00154FD6"/>
    <w:rsid w:val="00162648"/>
    <w:rsid w:val="00163F68"/>
    <w:rsid w:val="00166A7C"/>
    <w:rsid w:val="001704EE"/>
    <w:rsid w:val="00170602"/>
    <w:rsid w:val="00175868"/>
    <w:rsid w:val="001760C8"/>
    <w:rsid w:val="00176377"/>
    <w:rsid w:val="001822AD"/>
    <w:rsid w:val="0018487F"/>
    <w:rsid w:val="00185D7C"/>
    <w:rsid w:val="001904BF"/>
    <w:rsid w:val="001905D6"/>
    <w:rsid w:val="00191CB8"/>
    <w:rsid w:val="001923E1"/>
    <w:rsid w:val="00196322"/>
    <w:rsid w:val="001964F8"/>
    <w:rsid w:val="0019703E"/>
    <w:rsid w:val="001A1B56"/>
    <w:rsid w:val="001A5E26"/>
    <w:rsid w:val="001A61D3"/>
    <w:rsid w:val="001A6363"/>
    <w:rsid w:val="001A6B1A"/>
    <w:rsid w:val="001B1801"/>
    <w:rsid w:val="001B1854"/>
    <w:rsid w:val="001B2D93"/>
    <w:rsid w:val="001B4F16"/>
    <w:rsid w:val="001B6D27"/>
    <w:rsid w:val="001C31CD"/>
    <w:rsid w:val="001C39EF"/>
    <w:rsid w:val="001C4123"/>
    <w:rsid w:val="001C434A"/>
    <w:rsid w:val="001C5A7B"/>
    <w:rsid w:val="001D1DE7"/>
    <w:rsid w:val="001D20C1"/>
    <w:rsid w:val="001D4E80"/>
    <w:rsid w:val="001D79C4"/>
    <w:rsid w:val="001E260F"/>
    <w:rsid w:val="001E3015"/>
    <w:rsid w:val="001E320D"/>
    <w:rsid w:val="001E40E8"/>
    <w:rsid w:val="001F05E0"/>
    <w:rsid w:val="001F0C68"/>
    <w:rsid w:val="001F18D6"/>
    <w:rsid w:val="001F2016"/>
    <w:rsid w:val="001F6A30"/>
    <w:rsid w:val="001F745B"/>
    <w:rsid w:val="001F7D4F"/>
    <w:rsid w:val="00202EC4"/>
    <w:rsid w:val="00206163"/>
    <w:rsid w:val="00207898"/>
    <w:rsid w:val="0020795E"/>
    <w:rsid w:val="00213308"/>
    <w:rsid w:val="00214EA3"/>
    <w:rsid w:val="002160EE"/>
    <w:rsid w:val="0021685C"/>
    <w:rsid w:val="00216C1A"/>
    <w:rsid w:val="00217B88"/>
    <w:rsid w:val="002206AD"/>
    <w:rsid w:val="00222014"/>
    <w:rsid w:val="00224413"/>
    <w:rsid w:val="00224575"/>
    <w:rsid w:val="002258F0"/>
    <w:rsid w:val="00225F9B"/>
    <w:rsid w:val="002266B8"/>
    <w:rsid w:val="00230C9F"/>
    <w:rsid w:val="00231528"/>
    <w:rsid w:val="002319AA"/>
    <w:rsid w:val="00231EB5"/>
    <w:rsid w:val="0023551C"/>
    <w:rsid w:val="00237692"/>
    <w:rsid w:val="0024186B"/>
    <w:rsid w:val="002426C0"/>
    <w:rsid w:val="00243985"/>
    <w:rsid w:val="00247FE5"/>
    <w:rsid w:val="00251067"/>
    <w:rsid w:val="00252734"/>
    <w:rsid w:val="00254B91"/>
    <w:rsid w:val="002564A1"/>
    <w:rsid w:val="00260579"/>
    <w:rsid w:val="00262CD0"/>
    <w:rsid w:val="00263540"/>
    <w:rsid w:val="00265D3A"/>
    <w:rsid w:val="00266701"/>
    <w:rsid w:val="00267359"/>
    <w:rsid w:val="00267E96"/>
    <w:rsid w:val="0027088E"/>
    <w:rsid w:val="00271ECF"/>
    <w:rsid w:val="002725DA"/>
    <w:rsid w:val="0027395E"/>
    <w:rsid w:val="00274C0A"/>
    <w:rsid w:val="00274CC4"/>
    <w:rsid w:val="00274F7F"/>
    <w:rsid w:val="00282843"/>
    <w:rsid w:val="002851E4"/>
    <w:rsid w:val="0029026A"/>
    <w:rsid w:val="002911EC"/>
    <w:rsid w:val="002931FA"/>
    <w:rsid w:val="002932AB"/>
    <w:rsid w:val="0029453F"/>
    <w:rsid w:val="00294F57"/>
    <w:rsid w:val="00296D4F"/>
    <w:rsid w:val="002A086A"/>
    <w:rsid w:val="002A0D25"/>
    <w:rsid w:val="002A3205"/>
    <w:rsid w:val="002A328B"/>
    <w:rsid w:val="002A3B1B"/>
    <w:rsid w:val="002A3BB1"/>
    <w:rsid w:val="002A5001"/>
    <w:rsid w:val="002A5C57"/>
    <w:rsid w:val="002A6A10"/>
    <w:rsid w:val="002A73D4"/>
    <w:rsid w:val="002A7810"/>
    <w:rsid w:val="002B042B"/>
    <w:rsid w:val="002B0567"/>
    <w:rsid w:val="002B5A05"/>
    <w:rsid w:val="002B639F"/>
    <w:rsid w:val="002B67EE"/>
    <w:rsid w:val="002B774A"/>
    <w:rsid w:val="002B7E35"/>
    <w:rsid w:val="002C0814"/>
    <w:rsid w:val="002C0C59"/>
    <w:rsid w:val="002C575B"/>
    <w:rsid w:val="002C638C"/>
    <w:rsid w:val="002C7427"/>
    <w:rsid w:val="002D0332"/>
    <w:rsid w:val="002D0347"/>
    <w:rsid w:val="002D6722"/>
    <w:rsid w:val="002E1E6C"/>
    <w:rsid w:val="002E59F9"/>
    <w:rsid w:val="002E7245"/>
    <w:rsid w:val="002E78BF"/>
    <w:rsid w:val="002F2076"/>
    <w:rsid w:val="002F29D8"/>
    <w:rsid w:val="002F467E"/>
    <w:rsid w:val="00300424"/>
    <w:rsid w:val="00300DA0"/>
    <w:rsid w:val="00302768"/>
    <w:rsid w:val="0030416B"/>
    <w:rsid w:val="003045A4"/>
    <w:rsid w:val="0030651E"/>
    <w:rsid w:val="00307C52"/>
    <w:rsid w:val="00310D70"/>
    <w:rsid w:val="00311513"/>
    <w:rsid w:val="00312F4D"/>
    <w:rsid w:val="00320C0E"/>
    <w:rsid w:val="00321DDA"/>
    <w:rsid w:val="00322969"/>
    <w:rsid w:val="00323097"/>
    <w:rsid w:val="0032433E"/>
    <w:rsid w:val="003252BF"/>
    <w:rsid w:val="003325D7"/>
    <w:rsid w:val="00332916"/>
    <w:rsid w:val="003356F9"/>
    <w:rsid w:val="0034035D"/>
    <w:rsid w:val="0034188C"/>
    <w:rsid w:val="00341CA3"/>
    <w:rsid w:val="00343C18"/>
    <w:rsid w:val="00345B77"/>
    <w:rsid w:val="00346EEC"/>
    <w:rsid w:val="00351566"/>
    <w:rsid w:val="00353CEA"/>
    <w:rsid w:val="00354D72"/>
    <w:rsid w:val="003555D8"/>
    <w:rsid w:val="003568E2"/>
    <w:rsid w:val="0036074A"/>
    <w:rsid w:val="00360EE2"/>
    <w:rsid w:val="00361FDE"/>
    <w:rsid w:val="00362FA3"/>
    <w:rsid w:val="00363A03"/>
    <w:rsid w:val="003661A1"/>
    <w:rsid w:val="00370625"/>
    <w:rsid w:val="00373343"/>
    <w:rsid w:val="00375D43"/>
    <w:rsid w:val="003769BB"/>
    <w:rsid w:val="00383C7D"/>
    <w:rsid w:val="0038521A"/>
    <w:rsid w:val="00390804"/>
    <w:rsid w:val="003914A5"/>
    <w:rsid w:val="003917B9"/>
    <w:rsid w:val="003927FE"/>
    <w:rsid w:val="003936AB"/>
    <w:rsid w:val="00395522"/>
    <w:rsid w:val="00395584"/>
    <w:rsid w:val="00395989"/>
    <w:rsid w:val="00396194"/>
    <w:rsid w:val="0039735A"/>
    <w:rsid w:val="00397D32"/>
    <w:rsid w:val="003B0906"/>
    <w:rsid w:val="003B0961"/>
    <w:rsid w:val="003B1C59"/>
    <w:rsid w:val="003B2069"/>
    <w:rsid w:val="003B42FD"/>
    <w:rsid w:val="003B46AE"/>
    <w:rsid w:val="003B470A"/>
    <w:rsid w:val="003B4C39"/>
    <w:rsid w:val="003B4FD3"/>
    <w:rsid w:val="003B7BB5"/>
    <w:rsid w:val="003B7FAB"/>
    <w:rsid w:val="003C103C"/>
    <w:rsid w:val="003C2F71"/>
    <w:rsid w:val="003C578A"/>
    <w:rsid w:val="003C5816"/>
    <w:rsid w:val="003C5AB6"/>
    <w:rsid w:val="003D1EFA"/>
    <w:rsid w:val="003D2333"/>
    <w:rsid w:val="003D243F"/>
    <w:rsid w:val="003D2823"/>
    <w:rsid w:val="003D73A7"/>
    <w:rsid w:val="003D7750"/>
    <w:rsid w:val="003E0BE0"/>
    <w:rsid w:val="003E360A"/>
    <w:rsid w:val="003E3D21"/>
    <w:rsid w:val="003F007F"/>
    <w:rsid w:val="003F1D66"/>
    <w:rsid w:val="003F50D2"/>
    <w:rsid w:val="003F5FDF"/>
    <w:rsid w:val="00401473"/>
    <w:rsid w:val="00402199"/>
    <w:rsid w:val="0040504C"/>
    <w:rsid w:val="00405ECD"/>
    <w:rsid w:val="004118DD"/>
    <w:rsid w:val="0041220B"/>
    <w:rsid w:val="004129F4"/>
    <w:rsid w:val="00412A5D"/>
    <w:rsid w:val="004154D9"/>
    <w:rsid w:val="0041679B"/>
    <w:rsid w:val="00420D3E"/>
    <w:rsid w:val="00421271"/>
    <w:rsid w:val="0042187C"/>
    <w:rsid w:val="00425ACA"/>
    <w:rsid w:val="00426A6B"/>
    <w:rsid w:val="00430FBA"/>
    <w:rsid w:val="00431089"/>
    <w:rsid w:val="00435545"/>
    <w:rsid w:val="0043793C"/>
    <w:rsid w:val="00443B86"/>
    <w:rsid w:val="00444241"/>
    <w:rsid w:val="00444424"/>
    <w:rsid w:val="00447814"/>
    <w:rsid w:val="004516C7"/>
    <w:rsid w:val="0045359B"/>
    <w:rsid w:val="00454CE9"/>
    <w:rsid w:val="004565D1"/>
    <w:rsid w:val="0046081D"/>
    <w:rsid w:val="00460A23"/>
    <w:rsid w:val="00462E6A"/>
    <w:rsid w:val="00463412"/>
    <w:rsid w:val="00463AA9"/>
    <w:rsid w:val="00470167"/>
    <w:rsid w:val="00470928"/>
    <w:rsid w:val="00470BC5"/>
    <w:rsid w:val="004711C8"/>
    <w:rsid w:val="0047129C"/>
    <w:rsid w:val="00472E5A"/>
    <w:rsid w:val="00473EFB"/>
    <w:rsid w:val="004745B3"/>
    <w:rsid w:val="004747F3"/>
    <w:rsid w:val="00481887"/>
    <w:rsid w:val="00483DA6"/>
    <w:rsid w:val="00483F79"/>
    <w:rsid w:val="004845E3"/>
    <w:rsid w:val="0048690E"/>
    <w:rsid w:val="00486D15"/>
    <w:rsid w:val="00487757"/>
    <w:rsid w:val="004930A0"/>
    <w:rsid w:val="00493375"/>
    <w:rsid w:val="004940C8"/>
    <w:rsid w:val="00496378"/>
    <w:rsid w:val="0049708B"/>
    <w:rsid w:val="00497440"/>
    <w:rsid w:val="00497C9C"/>
    <w:rsid w:val="004A1115"/>
    <w:rsid w:val="004A1AA0"/>
    <w:rsid w:val="004A3BFD"/>
    <w:rsid w:val="004A52B3"/>
    <w:rsid w:val="004A54EB"/>
    <w:rsid w:val="004B0FC0"/>
    <w:rsid w:val="004B1F6C"/>
    <w:rsid w:val="004B2CD8"/>
    <w:rsid w:val="004B4212"/>
    <w:rsid w:val="004B441A"/>
    <w:rsid w:val="004B5732"/>
    <w:rsid w:val="004C007E"/>
    <w:rsid w:val="004C3C8C"/>
    <w:rsid w:val="004C69C7"/>
    <w:rsid w:val="004C72BF"/>
    <w:rsid w:val="004D59A4"/>
    <w:rsid w:val="004D7132"/>
    <w:rsid w:val="004D7B4A"/>
    <w:rsid w:val="004E3E40"/>
    <w:rsid w:val="004E4EBE"/>
    <w:rsid w:val="004F0D81"/>
    <w:rsid w:val="004F11AE"/>
    <w:rsid w:val="004F4AD3"/>
    <w:rsid w:val="004F5BF9"/>
    <w:rsid w:val="004F609D"/>
    <w:rsid w:val="004F7D29"/>
    <w:rsid w:val="005007A3"/>
    <w:rsid w:val="005008BD"/>
    <w:rsid w:val="00510832"/>
    <w:rsid w:val="00511515"/>
    <w:rsid w:val="005148D3"/>
    <w:rsid w:val="005172B5"/>
    <w:rsid w:val="0052012D"/>
    <w:rsid w:val="00520B69"/>
    <w:rsid w:val="0053087E"/>
    <w:rsid w:val="0053403A"/>
    <w:rsid w:val="005371B1"/>
    <w:rsid w:val="0054229A"/>
    <w:rsid w:val="00543005"/>
    <w:rsid w:val="005449D5"/>
    <w:rsid w:val="00545745"/>
    <w:rsid w:val="00545F52"/>
    <w:rsid w:val="0055389B"/>
    <w:rsid w:val="00553BE1"/>
    <w:rsid w:val="00553E27"/>
    <w:rsid w:val="00554480"/>
    <w:rsid w:val="005548B2"/>
    <w:rsid w:val="005605CB"/>
    <w:rsid w:val="005606B6"/>
    <w:rsid w:val="00562666"/>
    <w:rsid w:val="00564FFC"/>
    <w:rsid w:val="00567948"/>
    <w:rsid w:val="00570DF5"/>
    <w:rsid w:val="00572863"/>
    <w:rsid w:val="00573FF4"/>
    <w:rsid w:val="00575A7C"/>
    <w:rsid w:val="00576285"/>
    <w:rsid w:val="00576F3B"/>
    <w:rsid w:val="005779B8"/>
    <w:rsid w:val="0058075A"/>
    <w:rsid w:val="00581581"/>
    <w:rsid w:val="005851B1"/>
    <w:rsid w:val="00586694"/>
    <w:rsid w:val="0058746C"/>
    <w:rsid w:val="0059029D"/>
    <w:rsid w:val="00592DC3"/>
    <w:rsid w:val="00593467"/>
    <w:rsid w:val="0059783F"/>
    <w:rsid w:val="005A0423"/>
    <w:rsid w:val="005A445A"/>
    <w:rsid w:val="005B0D2E"/>
    <w:rsid w:val="005B27BF"/>
    <w:rsid w:val="005B33D1"/>
    <w:rsid w:val="005B395E"/>
    <w:rsid w:val="005B4634"/>
    <w:rsid w:val="005B7234"/>
    <w:rsid w:val="005C29F1"/>
    <w:rsid w:val="005C2D78"/>
    <w:rsid w:val="005C316B"/>
    <w:rsid w:val="005C7011"/>
    <w:rsid w:val="005D0D76"/>
    <w:rsid w:val="005D4E46"/>
    <w:rsid w:val="005D4FA0"/>
    <w:rsid w:val="005D5BBC"/>
    <w:rsid w:val="005E2672"/>
    <w:rsid w:val="005E303A"/>
    <w:rsid w:val="005E33D4"/>
    <w:rsid w:val="005E348B"/>
    <w:rsid w:val="005F1F69"/>
    <w:rsid w:val="005F2529"/>
    <w:rsid w:val="005F252D"/>
    <w:rsid w:val="005F2CE4"/>
    <w:rsid w:val="005F4119"/>
    <w:rsid w:val="005F497B"/>
    <w:rsid w:val="005F6B1F"/>
    <w:rsid w:val="005F6F52"/>
    <w:rsid w:val="00605141"/>
    <w:rsid w:val="0060658E"/>
    <w:rsid w:val="00606BCC"/>
    <w:rsid w:val="00607BA2"/>
    <w:rsid w:val="0061277D"/>
    <w:rsid w:val="00613BAE"/>
    <w:rsid w:val="00615BB1"/>
    <w:rsid w:val="00616022"/>
    <w:rsid w:val="006172C6"/>
    <w:rsid w:val="00617EEC"/>
    <w:rsid w:val="006204B2"/>
    <w:rsid w:val="006208DD"/>
    <w:rsid w:val="006227D4"/>
    <w:rsid w:val="006228F0"/>
    <w:rsid w:val="00624913"/>
    <w:rsid w:val="00624B72"/>
    <w:rsid w:val="00625C35"/>
    <w:rsid w:val="00630164"/>
    <w:rsid w:val="006307D3"/>
    <w:rsid w:val="00632F7B"/>
    <w:rsid w:val="00633FB2"/>
    <w:rsid w:val="006359EF"/>
    <w:rsid w:val="00635A30"/>
    <w:rsid w:val="00636394"/>
    <w:rsid w:val="006367C6"/>
    <w:rsid w:val="00640BF2"/>
    <w:rsid w:val="006423F5"/>
    <w:rsid w:val="006435B5"/>
    <w:rsid w:val="00643E01"/>
    <w:rsid w:val="006442AA"/>
    <w:rsid w:val="00644F3B"/>
    <w:rsid w:val="00645594"/>
    <w:rsid w:val="0065019A"/>
    <w:rsid w:val="006504A7"/>
    <w:rsid w:val="0065196A"/>
    <w:rsid w:val="00651DB6"/>
    <w:rsid w:val="00652D51"/>
    <w:rsid w:val="00655487"/>
    <w:rsid w:val="006554FC"/>
    <w:rsid w:val="00656082"/>
    <w:rsid w:val="0065703C"/>
    <w:rsid w:val="006606A4"/>
    <w:rsid w:val="00663DD0"/>
    <w:rsid w:val="00666979"/>
    <w:rsid w:val="00667363"/>
    <w:rsid w:val="00667C67"/>
    <w:rsid w:val="00670CF7"/>
    <w:rsid w:val="00670DF9"/>
    <w:rsid w:val="00671D50"/>
    <w:rsid w:val="006722D6"/>
    <w:rsid w:val="0067383C"/>
    <w:rsid w:val="00674B1F"/>
    <w:rsid w:val="00676342"/>
    <w:rsid w:val="00680585"/>
    <w:rsid w:val="006822CF"/>
    <w:rsid w:val="00682ED7"/>
    <w:rsid w:val="006830C1"/>
    <w:rsid w:val="00684B6A"/>
    <w:rsid w:val="00687291"/>
    <w:rsid w:val="006900B3"/>
    <w:rsid w:val="006906FD"/>
    <w:rsid w:val="00691EA9"/>
    <w:rsid w:val="00694855"/>
    <w:rsid w:val="00696E40"/>
    <w:rsid w:val="00697135"/>
    <w:rsid w:val="00697791"/>
    <w:rsid w:val="006A0C5B"/>
    <w:rsid w:val="006A14BB"/>
    <w:rsid w:val="006A4F22"/>
    <w:rsid w:val="006A5812"/>
    <w:rsid w:val="006B1478"/>
    <w:rsid w:val="006B1EC2"/>
    <w:rsid w:val="006B207E"/>
    <w:rsid w:val="006B219E"/>
    <w:rsid w:val="006B6D06"/>
    <w:rsid w:val="006C499F"/>
    <w:rsid w:val="006C7CD3"/>
    <w:rsid w:val="006D19FD"/>
    <w:rsid w:val="006D20C7"/>
    <w:rsid w:val="006D2AAE"/>
    <w:rsid w:val="006D5119"/>
    <w:rsid w:val="006D7A70"/>
    <w:rsid w:val="006D7D35"/>
    <w:rsid w:val="006E06B0"/>
    <w:rsid w:val="006E3AB2"/>
    <w:rsid w:val="006E441F"/>
    <w:rsid w:val="006E4AC1"/>
    <w:rsid w:val="006E75E4"/>
    <w:rsid w:val="007003AB"/>
    <w:rsid w:val="0070338E"/>
    <w:rsid w:val="00706090"/>
    <w:rsid w:val="00707732"/>
    <w:rsid w:val="00711912"/>
    <w:rsid w:val="00713F8A"/>
    <w:rsid w:val="007146F1"/>
    <w:rsid w:val="007170E8"/>
    <w:rsid w:val="0072221D"/>
    <w:rsid w:val="0072646C"/>
    <w:rsid w:val="007279F2"/>
    <w:rsid w:val="0073149C"/>
    <w:rsid w:val="00732E68"/>
    <w:rsid w:val="0073472D"/>
    <w:rsid w:val="007348BA"/>
    <w:rsid w:val="00736B33"/>
    <w:rsid w:val="00740FA5"/>
    <w:rsid w:val="00741829"/>
    <w:rsid w:val="0074299E"/>
    <w:rsid w:val="0074382C"/>
    <w:rsid w:val="00744917"/>
    <w:rsid w:val="00747F0E"/>
    <w:rsid w:val="00750F89"/>
    <w:rsid w:val="00751BB6"/>
    <w:rsid w:val="00760A38"/>
    <w:rsid w:val="007628C3"/>
    <w:rsid w:val="00764925"/>
    <w:rsid w:val="00764B13"/>
    <w:rsid w:val="007660A8"/>
    <w:rsid w:val="007664CA"/>
    <w:rsid w:val="007666F4"/>
    <w:rsid w:val="00767C68"/>
    <w:rsid w:val="00771720"/>
    <w:rsid w:val="00774FB7"/>
    <w:rsid w:val="0077505F"/>
    <w:rsid w:val="00780191"/>
    <w:rsid w:val="00781535"/>
    <w:rsid w:val="007830A9"/>
    <w:rsid w:val="007830FA"/>
    <w:rsid w:val="00784105"/>
    <w:rsid w:val="00785DEB"/>
    <w:rsid w:val="007861C2"/>
    <w:rsid w:val="00786481"/>
    <w:rsid w:val="007908AC"/>
    <w:rsid w:val="00791193"/>
    <w:rsid w:val="00792A3A"/>
    <w:rsid w:val="007B2859"/>
    <w:rsid w:val="007B314C"/>
    <w:rsid w:val="007B43D0"/>
    <w:rsid w:val="007B4B42"/>
    <w:rsid w:val="007B5BC4"/>
    <w:rsid w:val="007C0CCC"/>
    <w:rsid w:val="007C1EB7"/>
    <w:rsid w:val="007C30C5"/>
    <w:rsid w:val="007C6CAA"/>
    <w:rsid w:val="007D122C"/>
    <w:rsid w:val="007D2117"/>
    <w:rsid w:val="007D2BAD"/>
    <w:rsid w:val="007D45AF"/>
    <w:rsid w:val="007E16F1"/>
    <w:rsid w:val="007E1AD5"/>
    <w:rsid w:val="007E1CA6"/>
    <w:rsid w:val="007E4AEE"/>
    <w:rsid w:val="007F0BEF"/>
    <w:rsid w:val="007F28C7"/>
    <w:rsid w:val="007F2DEB"/>
    <w:rsid w:val="007F4F40"/>
    <w:rsid w:val="00800421"/>
    <w:rsid w:val="00801D6A"/>
    <w:rsid w:val="008021A1"/>
    <w:rsid w:val="008028F3"/>
    <w:rsid w:val="008057F2"/>
    <w:rsid w:val="008069DC"/>
    <w:rsid w:val="00806B3B"/>
    <w:rsid w:val="00806D41"/>
    <w:rsid w:val="00806E25"/>
    <w:rsid w:val="0080784C"/>
    <w:rsid w:val="008115FC"/>
    <w:rsid w:val="00811970"/>
    <w:rsid w:val="00822187"/>
    <w:rsid w:val="008222CC"/>
    <w:rsid w:val="00822E01"/>
    <w:rsid w:val="00824109"/>
    <w:rsid w:val="0082510E"/>
    <w:rsid w:val="008318F4"/>
    <w:rsid w:val="008319CF"/>
    <w:rsid w:val="00833DE1"/>
    <w:rsid w:val="00834FCD"/>
    <w:rsid w:val="00837E4F"/>
    <w:rsid w:val="008401E1"/>
    <w:rsid w:val="008403FD"/>
    <w:rsid w:val="0084153C"/>
    <w:rsid w:val="008424AE"/>
    <w:rsid w:val="00842ABA"/>
    <w:rsid w:val="00846341"/>
    <w:rsid w:val="008561A4"/>
    <w:rsid w:val="008570B3"/>
    <w:rsid w:val="00860D5A"/>
    <w:rsid w:val="008625AC"/>
    <w:rsid w:val="0086357E"/>
    <w:rsid w:val="00863CB6"/>
    <w:rsid w:val="008643AB"/>
    <w:rsid w:val="00865654"/>
    <w:rsid w:val="00866B74"/>
    <w:rsid w:val="0086741B"/>
    <w:rsid w:val="00867578"/>
    <w:rsid w:val="00870A0B"/>
    <w:rsid w:val="00871612"/>
    <w:rsid w:val="00871AD2"/>
    <w:rsid w:val="00871CC9"/>
    <w:rsid w:val="00873C48"/>
    <w:rsid w:val="00880BEA"/>
    <w:rsid w:val="00882DDA"/>
    <w:rsid w:val="0088487F"/>
    <w:rsid w:val="00884E0F"/>
    <w:rsid w:val="00886C29"/>
    <w:rsid w:val="0089234A"/>
    <w:rsid w:val="00893D78"/>
    <w:rsid w:val="00895BEF"/>
    <w:rsid w:val="008A1697"/>
    <w:rsid w:val="008A3773"/>
    <w:rsid w:val="008A46E2"/>
    <w:rsid w:val="008A4852"/>
    <w:rsid w:val="008A4AA9"/>
    <w:rsid w:val="008A64E0"/>
    <w:rsid w:val="008B07FD"/>
    <w:rsid w:val="008B0B41"/>
    <w:rsid w:val="008B1120"/>
    <w:rsid w:val="008B129A"/>
    <w:rsid w:val="008B2EAA"/>
    <w:rsid w:val="008B30BF"/>
    <w:rsid w:val="008C375E"/>
    <w:rsid w:val="008C38D8"/>
    <w:rsid w:val="008C6C74"/>
    <w:rsid w:val="008C6DE9"/>
    <w:rsid w:val="008D19A6"/>
    <w:rsid w:val="008D1CE4"/>
    <w:rsid w:val="008E2B6C"/>
    <w:rsid w:val="008E3A95"/>
    <w:rsid w:val="008E474D"/>
    <w:rsid w:val="008E5A7C"/>
    <w:rsid w:val="008E5CA3"/>
    <w:rsid w:val="008E5CAD"/>
    <w:rsid w:val="008E66A7"/>
    <w:rsid w:val="008E6F42"/>
    <w:rsid w:val="008F079C"/>
    <w:rsid w:val="008F1304"/>
    <w:rsid w:val="008F1A0C"/>
    <w:rsid w:val="008F3A6F"/>
    <w:rsid w:val="008F5DC5"/>
    <w:rsid w:val="008F6610"/>
    <w:rsid w:val="008F734D"/>
    <w:rsid w:val="008F79F5"/>
    <w:rsid w:val="008F7E40"/>
    <w:rsid w:val="009009DF"/>
    <w:rsid w:val="00902770"/>
    <w:rsid w:val="0090427A"/>
    <w:rsid w:val="00905274"/>
    <w:rsid w:val="009052DA"/>
    <w:rsid w:val="0090667E"/>
    <w:rsid w:val="00910B61"/>
    <w:rsid w:val="0091448A"/>
    <w:rsid w:val="0091483D"/>
    <w:rsid w:val="00916874"/>
    <w:rsid w:val="00916A3E"/>
    <w:rsid w:val="009173E0"/>
    <w:rsid w:val="0091744E"/>
    <w:rsid w:val="00917D22"/>
    <w:rsid w:val="009201E7"/>
    <w:rsid w:val="00920CB3"/>
    <w:rsid w:val="00920CB9"/>
    <w:rsid w:val="0092291B"/>
    <w:rsid w:val="00923350"/>
    <w:rsid w:val="009273C2"/>
    <w:rsid w:val="009315EC"/>
    <w:rsid w:val="00937577"/>
    <w:rsid w:val="00940479"/>
    <w:rsid w:val="0094136B"/>
    <w:rsid w:val="009433A5"/>
    <w:rsid w:val="0094386E"/>
    <w:rsid w:val="00944D9C"/>
    <w:rsid w:val="00951B26"/>
    <w:rsid w:val="00952216"/>
    <w:rsid w:val="00955D33"/>
    <w:rsid w:val="00956237"/>
    <w:rsid w:val="00960674"/>
    <w:rsid w:val="009611BD"/>
    <w:rsid w:val="009618D2"/>
    <w:rsid w:val="00963C53"/>
    <w:rsid w:val="0096435B"/>
    <w:rsid w:val="00967772"/>
    <w:rsid w:val="00967AF1"/>
    <w:rsid w:val="00967C12"/>
    <w:rsid w:val="009710B0"/>
    <w:rsid w:val="0097310C"/>
    <w:rsid w:val="00974609"/>
    <w:rsid w:val="00975C40"/>
    <w:rsid w:val="00975F9A"/>
    <w:rsid w:val="00977999"/>
    <w:rsid w:val="00977A79"/>
    <w:rsid w:val="0098022D"/>
    <w:rsid w:val="00981C62"/>
    <w:rsid w:val="00982F60"/>
    <w:rsid w:val="009834A1"/>
    <w:rsid w:val="00984CD4"/>
    <w:rsid w:val="00986E50"/>
    <w:rsid w:val="00990019"/>
    <w:rsid w:val="00994891"/>
    <w:rsid w:val="009959BC"/>
    <w:rsid w:val="00996432"/>
    <w:rsid w:val="00996703"/>
    <w:rsid w:val="009974CA"/>
    <w:rsid w:val="0099780B"/>
    <w:rsid w:val="009979B5"/>
    <w:rsid w:val="009A1807"/>
    <w:rsid w:val="009A1B99"/>
    <w:rsid w:val="009A333B"/>
    <w:rsid w:val="009A3758"/>
    <w:rsid w:val="009A5230"/>
    <w:rsid w:val="009A546B"/>
    <w:rsid w:val="009B1158"/>
    <w:rsid w:val="009B6389"/>
    <w:rsid w:val="009B686E"/>
    <w:rsid w:val="009C23DB"/>
    <w:rsid w:val="009C2468"/>
    <w:rsid w:val="009C3AB7"/>
    <w:rsid w:val="009C4E2A"/>
    <w:rsid w:val="009C5E75"/>
    <w:rsid w:val="009C75C3"/>
    <w:rsid w:val="009C7688"/>
    <w:rsid w:val="009D2917"/>
    <w:rsid w:val="009D33B8"/>
    <w:rsid w:val="009D56A0"/>
    <w:rsid w:val="009E23F6"/>
    <w:rsid w:val="009F209A"/>
    <w:rsid w:val="009F66EF"/>
    <w:rsid w:val="009F764A"/>
    <w:rsid w:val="009F76FC"/>
    <w:rsid w:val="009F7A19"/>
    <w:rsid w:val="00A04E28"/>
    <w:rsid w:val="00A12B04"/>
    <w:rsid w:val="00A143F4"/>
    <w:rsid w:val="00A21646"/>
    <w:rsid w:val="00A217E9"/>
    <w:rsid w:val="00A2265E"/>
    <w:rsid w:val="00A23B64"/>
    <w:rsid w:val="00A249AC"/>
    <w:rsid w:val="00A25ABC"/>
    <w:rsid w:val="00A2736C"/>
    <w:rsid w:val="00A326B9"/>
    <w:rsid w:val="00A40347"/>
    <w:rsid w:val="00A404C3"/>
    <w:rsid w:val="00A423D7"/>
    <w:rsid w:val="00A42DD5"/>
    <w:rsid w:val="00A435C0"/>
    <w:rsid w:val="00A473FA"/>
    <w:rsid w:val="00A60D0F"/>
    <w:rsid w:val="00A6553C"/>
    <w:rsid w:val="00A674F2"/>
    <w:rsid w:val="00A8078E"/>
    <w:rsid w:val="00A8454C"/>
    <w:rsid w:val="00A856AA"/>
    <w:rsid w:val="00A858FC"/>
    <w:rsid w:val="00A91A3C"/>
    <w:rsid w:val="00A91C20"/>
    <w:rsid w:val="00A942CA"/>
    <w:rsid w:val="00A94A20"/>
    <w:rsid w:val="00A971E2"/>
    <w:rsid w:val="00AA09AA"/>
    <w:rsid w:val="00AA0BA7"/>
    <w:rsid w:val="00AA0D19"/>
    <w:rsid w:val="00AA1156"/>
    <w:rsid w:val="00AA154C"/>
    <w:rsid w:val="00AA6DF4"/>
    <w:rsid w:val="00AB392E"/>
    <w:rsid w:val="00AB745F"/>
    <w:rsid w:val="00AC0A5D"/>
    <w:rsid w:val="00AC0ECF"/>
    <w:rsid w:val="00AC38DE"/>
    <w:rsid w:val="00AC670C"/>
    <w:rsid w:val="00AD0E4C"/>
    <w:rsid w:val="00AD35E8"/>
    <w:rsid w:val="00AD3FE2"/>
    <w:rsid w:val="00AD5EDA"/>
    <w:rsid w:val="00AD7448"/>
    <w:rsid w:val="00AE047B"/>
    <w:rsid w:val="00AE23E9"/>
    <w:rsid w:val="00AE334C"/>
    <w:rsid w:val="00AE421D"/>
    <w:rsid w:val="00AE672A"/>
    <w:rsid w:val="00AF1007"/>
    <w:rsid w:val="00AF232C"/>
    <w:rsid w:val="00AF3B7C"/>
    <w:rsid w:val="00AF54A0"/>
    <w:rsid w:val="00AF556C"/>
    <w:rsid w:val="00AF5E07"/>
    <w:rsid w:val="00B00333"/>
    <w:rsid w:val="00B00666"/>
    <w:rsid w:val="00B018D5"/>
    <w:rsid w:val="00B02F41"/>
    <w:rsid w:val="00B033C5"/>
    <w:rsid w:val="00B041FC"/>
    <w:rsid w:val="00B048E9"/>
    <w:rsid w:val="00B100B2"/>
    <w:rsid w:val="00B136D3"/>
    <w:rsid w:val="00B13989"/>
    <w:rsid w:val="00B1655D"/>
    <w:rsid w:val="00B178C8"/>
    <w:rsid w:val="00B21C8D"/>
    <w:rsid w:val="00B221E5"/>
    <w:rsid w:val="00B2381F"/>
    <w:rsid w:val="00B24A20"/>
    <w:rsid w:val="00B26F4D"/>
    <w:rsid w:val="00B30655"/>
    <w:rsid w:val="00B31761"/>
    <w:rsid w:val="00B31D01"/>
    <w:rsid w:val="00B37DEA"/>
    <w:rsid w:val="00B37E4B"/>
    <w:rsid w:val="00B43A1A"/>
    <w:rsid w:val="00B44B46"/>
    <w:rsid w:val="00B44BDC"/>
    <w:rsid w:val="00B50202"/>
    <w:rsid w:val="00B51BD5"/>
    <w:rsid w:val="00B52022"/>
    <w:rsid w:val="00B555DD"/>
    <w:rsid w:val="00B5578E"/>
    <w:rsid w:val="00B569BF"/>
    <w:rsid w:val="00B56AFC"/>
    <w:rsid w:val="00B60D8A"/>
    <w:rsid w:val="00B614FA"/>
    <w:rsid w:val="00B62F4A"/>
    <w:rsid w:val="00B65E04"/>
    <w:rsid w:val="00B77C32"/>
    <w:rsid w:val="00B77D1B"/>
    <w:rsid w:val="00B8238D"/>
    <w:rsid w:val="00B831CE"/>
    <w:rsid w:val="00B8457F"/>
    <w:rsid w:val="00B84818"/>
    <w:rsid w:val="00B851DB"/>
    <w:rsid w:val="00B872F4"/>
    <w:rsid w:val="00B87C4F"/>
    <w:rsid w:val="00B92C22"/>
    <w:rsid w:val="00B92F10"/>
    <w:rsid w:val="00B930FA"/>
    <w:rsid w:val="00B93882"/>
    <w:rsid w:val="00B939C7"/>
    <w:rsid w:val="00B964CF"/>
    <w:rsid w:val="00B967EE"/>
    <w:rsid w:val="00B96D40"/>
    <w:rsid w:val="00B97DC9"/>
    <w:rsid w:val="00BA05C6"/>
    <w:rsid w:val="00BA1625"/>
    <w:rsid w:val="00BA27FF"/>
    <w:rsid w:val="00BA3B30"/>
    <w:rsid w:val="00BA4B5F"/>
    <w:rsid w:val="00BA6BC9"/>
    <w:rsid w:val="00BB107C"/>
    <w:rsid w:val="00BB2670"/>
    <w:rsid w:val="00BB2B8B"/>
    <w:rsid w:val="00BB3BE4"/>
    <w:rsid w:val="00BB3DB7"/>
    <w:rsid w:val="00BB453E"/>
    <w:rsid w:val="00BB5660"/>
    <w:rsid w:val="00BB5862"/>
    <w:rsid w:val="00BB710A"/>
    <w:rsid w:val="00BB7E68"/>
    <w:rsid w:val="00BC40A5"/>
    <w:rsid w:val="00BC6208"/>
    <w:rsid w:val="00BC6933"/>
    <w:rsid w:val="00BC741F"/>
    <w:rsid w:val="00BC7D49"/>
    <w:rsid w:val="00BD01D8"/>
    <w:rsid w:val="00BD2BB3"/>
    <w:rsid w:val="00BE03DB"/>
    <w:rsid w:val="00BE0D29"/>
    <w:rsid w:val="00BE2C02"/>
    <w:rsid w:val="00BE342C"/>
    <w:rsid w:val="00BE5248"/>
    <w:rsid w:val="00BE5B29"/>
    <w:rsid w:val="00BF0369"/>
    <w:rsid w:val="00BF0F04"/>
    <w:rsid w:val="00BF1731"/>
    <w:rsid w:val="00BF5866"/>
    <w:rsid w:val="00BF6D14"/>
    <w:rsid w:val="00BF6DC2"/>
    <w:rsid w:val="00C0123E"/>
    <w:rsid w:val="00C01600"/>
    <w:rsid w:val="00C030B0"/>
    <w:rsid w:val="00C0568E"/>
    <w:rsid w:val="00C05C33"/>
    <w:rsid w:val="00C05FB5"/>
    <w:rsid w:val="00C078A1"/>
    <w:rsid w:val="00C101D7"/>
    <w:rsid w:val="00C127AE"/>
    <w:rsid w:val="00C12E2A"/>
    <w:rsid w:val="00C1313E"/>
    <w:rsid w:val="00C16B84"/>
    <w:rsid w:val="00C16F41"/>
    <w:rsid w:val="00C2298D"/>
    <w:rsid w:val="00C248E2"/>
    <w:rsid w:val="00C258DF"/>
    <w:rsid w:val="00C3163C"/>
    <w:rsid w:val="00C33D26"/>
    <w:rsid w:val="00C3422C"/>
    <w:rsid w:val="00C3483C"/>
    <w:rsid w:val="00C40772"/>
    <w:rsid w:val="00C40991"/>
    <w:rsid w:val="00C40A72"/>
    <w:rsid w:val="00C44F04"/>
    <w:rsid w:val="00C45CC7"/>
    <w:rsid w:val="00C518ED"/>
    <w:rsid w:val="00C51C84"/>
    <w:rsid w:val="00C52F67"/>
    <w:rsid w:val="00C552A5"/>
    <w:rsid w:val="00C60F62"/>
    <w:rsid w:val="00C624DD"/>
    <w:rsid w:val="00C70125"/>
    <w:rsid w:val="00C72EFB"/>
    <w:rsid w:val="00C74F02"/>
    <w:rsid w:val="00C7513E"/>
    <w:rsid w:val="00C75614"/>
    <w:rsid w:val="00C75C28"/>
    <w:rsid w:val="00C805A4"/>
    <w:rsid w:val="00C812E6"/>
    <w:rsid w:val="00C846BB"/>
    <w:rsid w:val="00C84772"/>
    <w:rsid w:val="00C85370"/>
    <w:rsid w:val="00C85CB1"/>
    <w:rsid w:val="00C869D2"/>
    <w:rsid w:val="00C9081B"/>
    <w:rsid w:val="00C9082C"/>
    <w:rsid w:val="00C90F1F"/>
    <w:rsid w:val="00C91A44"/>
    <w:rsid w:val="00C92B59"/>
    <w:rsid w:val="00C94684"/>
    <w:rsid w:val="00C9644C"/>
    <w:rsid w:val="00C96D0F"/>
    <w:rsid w:val="00C96DDD"/>
    <w:rsid w:val="00CA0398"/>
    <w:rsid w:val="00CA073A"/>
    <w:rsid w:val="00CA22EA"/>
    <w:rsid w:val="00CA4DFD"/>
    <w:rsid w:val="00CA5D95"/>
    <w:rsid w:val="00CB1BD8"/>
    <w:rsid w:val="00CB1D31"/>
    <w:rsid w:val="00CB4E1E"/>
    <w:rsid w:val="00CB645C"/>
    <w:rsid w:val="00CC0769"/>
    <w:rsid w:val="00CC3C27"/>
    <w:rsid w:val="00CC44CF"/>
    <w:rsid w:val="00CC6E1C"/>
    <w:rsid w:val="00CC7825"/>
    <w:rsid w:val="00CC7E7C"/>
    <w:rsid w:val="00CD49EF"/>
    <w:rsid w:val="00CD4E71"/>
    <w:rsid w:val="00CD7476"/>
    <w:rsid w:val="00CE35F3"/>
    <w:rsid w:val="00CE46E2"/>
    <w:rsid w:val="00CF0BC2"/>
    <w:rsid w:val="00CF31B0"/>
    <w:rsid w:val="00CF7939"/>
    <w:rsid w:val="00D02BB6"/>
    <w:rsid w:val="00D03B70"/>
    <w:rsid w:val="00D06C2A"/>
    <w:rsid w:val="00D109DB"/>
    <w:rsid w:val="00D12675"/>
    <w:rsid w:val="00D14927"/>
    <w:rsid w:val="00D1570B"/>
    <w:rsid w:val="00D174BD"/>
    <w:rsid w:val="00D21BA8"/>
    <w:rsid w:val="00D2300E"/>
    <w:rsid w:val="00D2440E"/>
    <w:rsid w:val="00D2591B"/>
    <w:rsid w:val="00D25DC2"/>
    <w:rsid w:val="00D25DEC"/>
    <w:rsid w:val="00D27DDA"/>
    <w:rsid w:val="00D30779"/>
    <w:rsid w:val="00D3080A"/>
    <w:rsid w:val="00D3741F"/>
    <w:rsid w:val="00D428CD"/>
    <w:rsid w:val="00D444C7"/>
    <w:rsid w:val="00D44645"/>
    <w:rsid w:val="00D44FD5"/>
    <w:rsid w:val="00D468C1"/>
    <w:rsid w:val="00D47419"/>
    <w:rsid w:val="00D47659"/>
    <w:rsid w:val="00D50587"/>
    <w:rsid w:val="00D53AC7"/>
    <w:rsid w:val="00D55B55"/>
    <w:rsid w:val="00D561B2"/>
    <w:rsid w:val="00D6291B"/>
    <w:rsid w:val="00D63EEB"/>
    <w:rsid w:val="00D70BBF"/>
    <w:rsid w:val="00D70F7E"/>
    <w:rsid w:val="00D7312F"/>
    <w:rsid w:val="00D80574"/>
    <w:rsid w:val="00D80EB8"/>
    <w:rsid w:val="00D81AB4"/>
    <w:rsid w:val="00D83CD2"/>
    <w:rsid w:val="00D84544"/>
    <w:rsid w:val="00D85361"/>
    <w:rsid w:val="00D85EE3"/>
    <w:rsid w:val="00D8626A"/>
    <w:rsid w:val="00D862E2"/>
    <w:rsid w:val="00D90176"/>
    <w:rsid w:val="00D90962"/>
    <w:rsid w:val="00D922F1"/>
    <w:rsid w:val="00D92B84"/>
    <w:rsid w:val="00D935DA"/>
    <w:rsid w:val="00D94E76"/>
    <w:rsid w:val="00D9707B"/>
    <w:rsid w:val="00D9708A"/>
    <w:rsid w:val="00D97160"/>
    <w:rsid w:val="00D97AB5"/>
    <w:rsid w:val="00DA08C0"/>
    <w:rsid w:val="00DA1F9F"/>
    <w:rsid w:val="00DA4186"/>
    <w:rsid w:val="00DA5244"/>
    <w:rsid w:val="00DA5562"/>
    <w:rsid w:val="00DA68B1"/>
    <w:rsid w:val="00DB04CF"/>
    <w:rsid w:val="00DB44FE"/>
    <w:rsid w:val="00DB50FC"/>
    <w:rsid w:val="00DB53A2"/>
    <w:rsid w:val="00DB5887"/>
    <w:rsid w:val="00DC1237"/>
    <w:rsid w:val="00DC13B2"/>
    <w:rsid w:val="00DC269E"/>
    <w:rsid w:val="00DC2EA6"/>
    <w:rsid w:val="00DC426C"/>
    <w:rsid w:val="00DC4905"/>
    <w:rsid w:val="00DC51DF"/>
    <w:rsid w:val="00DC759B"/>
    <w:rsid w:val="00DC7F79"/>
    <w:rsid w:val="00DD27DD"/>
    <w:rsid w:val="00DD57B2"/>
    <w:rsid w:val="00DE178D"/>
    <w:rsid w:val="00DE1BAD"/>
    <w:rsid w:val="00DE5419"/>
    <w:rsid w:val="00DE68DA"/>
    <w:rsid w:val="00DE771E"/>
    <w:rsid w:val="00DF265D"/>
    <w:rsid w:val="00DF5C57"/>
    <w:rsid w:val="00DF701A"/>
    <w:rsid w:val="00DF7B1D"/>
    <w:rsid w:val="00E03B53"/>
    <w:rsid w:val="00E05097"/>
    <w:rsid w:val="00E06515"/>
    <w:rsid w:val="00E112BD"/>
    <w:rsid w:val="00E1478B"/>
    <w:rsid w:val="00E2388D"/>
    <w:rsid w:val="00E25CA9"/>
    <w:rsid w:val="00E26206"/>
    <w:rsid w:val="00E302FC"/>
    <w:rsid w:val="00E3103F"/>
    <w:rsid w:val="00E31829"/>
    <w:rsid w:val="00E3185D"/>
    <w:rsid w:val="00E33299"/>
    <w:rsid w:val="00E33E16"/>
    <w:rsid w:val="00E3418A"/>
    <w:rsid w:val="00E34294"/>
    <w:rsid w:val="00E35218"/>
    <w:rsid w:val="00E35F83"/>
    <w:rsid w:val="00E40207"/>
    <w:rsid w:val="00E42A7F"/>
    <w:rsid w:val="00E42F0D"/>
    <w:rsid w:val="00E43C6F"/>
    <w:rsid w:val="00E44A99"/>
    <w:rsid w:val="00E45848"/>
    <w:rsid w:val="00E51491"/>
    <w:rsid w:val="00E52182"/>
    <w:rsid w:val="00E547F1"/>
    <w:rsid w:val="00E64E6C"/>
    <w:rsid w:val="00E66837"/>
    <w:rsid w:val="00E673F4"/>
    <w:rsid w:val="00E71608"/>
    <w:rsid w:val="00E73A2E"/>
    <w:rsid w:val="00E77089"/>
    <w:rsid w:val="00E77F32"/>
    <w:rsid w:val="00E80FD4"/>
    <w:rsid w:val="00E83F33"/>
    <w:rsid w:val="00E85893"/>
    <w:rsid w:val="00E86460"/>
    <w:rsid w:val="00E87404"/>
    <w:rsid w:val="00E900A7"/>
    <w:rsid w:val="00E90F8C"/>
    <w:rsid w:val="00E92E97"/>
    <w:rsid w:val="00E96841"/>
    <w:rsid w:val="00E976DE"/>
    <w:rsid w:val="00EA1058"/>
    <w:rsid w:val="00EA1CDC"/>
    <w:rsid w:val="00EA222E"/>
    <w:rsid w:val="00EA47D1"/>
    <w:rsid w:val="00EA71D5"/>
    <w:rsid w:val="00EB150E"/>
    <w:rsid w:val="00EB5312"/>
    <w:rsid w:val="00EB5684"/>
    <w:rsid w:val="00EB5B38"/>
    <w:rsid w:val="00EB7EA0"/>
    <w:rsid w:val="00EC0A9D"/>
    <w:rsid w:val="00EC19E2"/>
    <w:rsid w:val="00EC50C0"/>
    <w:rsid w:val="00EC6B06"/>
    <w:rsid w:val="00EC7617"/>
    <w:rsid w:val="00ED0622"/>
    <w:rsid w:val="00ED19BF"/>
    <w:rsid w:val="00ED2B59"/>
    <w:rsid w:val="00ED3092"/>
    <w:rsid w:val="00ED379E"/>
    <w:rsid w:val="00ED3F48"/>
    <w:rsid w:val="00ED422A"/>
    <w:rsid w:val="00ED423F"/>
    <w:rsid w:val="00ED697E"/>
    <w:rsid w:val="00EE0E5D"/>
    <w:rsid w:val="00EE17BF"/>
    <w:rsid w:val="00EE1C17"/>
    <w:rsid w:val="00EE3FFE"/>
    <w:rsid w:val="00EE5BBA"/>
    <w:rsid w:val="00EE6637"/>
    <w:rsid w:val="00EE7467"/>
    <w:rsid w:val="00EF1570"/>
    <w:rsid w:val="00EF4E75"/>
    <w:rsid w:val="00EF4F18"/>
    <w:rsid w:val="00EF6865"/>
    <w:rsid w:val="00EF7348"/>
    <w:rsid w:val="00F00D09"/>
    <w:rsid w:val="00F01654"/>
    <w:rsid w:val="00F03B10"/>
    <w:rsid w:val="00F11A8F"/>
    <w:rsid w:val="00F125C4"/>
    <w:rsid w:val="00F1463D"/>
    <w:rsid w:val="00F14C10"/>
    <w:rsid w:val="00F1517F"/>
    <w:rsid w:val="00F15D64"/>
    <w:rsid w:val="00F16E77"/>
    <w:rsid w:val="00F17155"/>
    <w:rsid w:val="00F2080A"/>
    <w:rsid w:val="00F20A87"/>
    <w:rsid w:val="00F222FD"/>
    <w:rsid w:val="00F22FED"/>
    <w:rsid w:val="00F251F8"/>
    <w:rsid w:val="00F26925"/>
    <w:rsid w:val="00F26BF0"/>
    <w:rsid w:val="00F2769E"/>
    <w:rsid w:val="00F30E60"/>
    <w:rsid w:val="00F30F03"/>
    <w:rsid w:val="00F344FB"/>
    <w:rsid w:val="00F349EF"/>
    <w:rsid w:val="00F36DC7"/>
    <w:rsid w:val="00F372EB"/>
    <w:rsid w:val="00F374F7"/>
    <w:rsid w:val="00F37821"/>
    <w:rsid w:val="00F41154"/>
    <w:rsid w:val="00F41CD0"/>
    <w:rsid w:val="00F4666F"/>
    <w:rsid w:val="00F472F9"/>
    <w:rsid w:val="00F476BF"/>
    <w:rsid w:val="00F47D5B"/>
    <w:rsid w:val="00F53601"/>
    <w:rsid w:val="00F53BEC"/>
    <w:rsid w:val="00F5583E"/>
    <w:rsid w:val="00F60D50"/>
    <w:rsid w:val="00F62151"/>
    <w:rsid w:val="00F629AF"/>
    <w:rsid w:val="00F62D81"/>
    <w:rsid w:val="00F649D3"/>
    <w:rsid w:val="00F66262"/>
    <w:rsid w:val="00F672A4"/>
    <w:rsid w:val="00F67750"/>
    <w:rsid w:val="00F67FF7"/>
    <w:rsid w:val="00F70AA2"/>
    <w:rsid w:val="00F72609"/>
    <w:rsid w:val="00F72A0D"/>
    <w:rsid w:val="00F7344A"/>
    <w:rsid w:val="00F738AA"/>
    <w:rsid w:val="00F76230"/>
    <w:rsid w:val="00F77642"/>
    <w:rsid w:val="00F77D1B"/>
    <w:rsid w:val="00F8248C"/>
    <w:rsid w:val="00F82CC5"/>
    <w:rsid w:val="00F84B4F"/>
    <w:rsid w:val="00F85894"/>
    <w:rsid w:val="00F90C89"/>
    <w:rsid w:val="00F93285"/>
    <w:rsid w:val="00F94A83"/>
    <w:rsid w:val="00F97EC8"/>
    <w:rsid w:val="00FA0232"/>
    <w:rsid w:val="00FA093B"/>
    <w:rsid w:val="00FA12A2"/>
    <w:rsid w:val="00FA207B"/>
    <w:rsid w:val="00FA329E"/>
    <w:rsid w:val="00FA43BA"/>
    <w:rsid w:val="00FA4B88"/>
    <w:rsid w:val="00FA5A74"/>
    <w:rsid w:val="00FA63BE"/>
    <w:rsid w:val="00FB31FB"/>
    <w:rsid w:val="00FB39E5"/>
    <w:rsid w:val="00FB4C2F"/>
    <w:rsid w:val="00FB5629"/>
    <w:rsid w:val="00FB6056"/>
    <w:rsid w:val="00FB6439"/>
    <w:rsid w:val="00FB76F3"/>
    <w:rsid w:val="00FC0E56"/>
    <w:rsid w:val="00FC359E"/>
    <w:rsid w:val="00FC42DE"/>
    <w:rsid w:val="00FC7B6C"/>
    <w:rsid w:val="00FD01EB"/>
    <w:rsid w:val="00FD0DBC"/>
    <w:rsid w:val="00FD0E54"/>
    <w:rsid w:val="00FD0E87"/>
    <w:rsid w:val="00FD2A6F"/>
    <w:rsid w:val="00FD3443"/>
    <w:rsid w:val="00FD3BE7"/>
    <w:rsid w:val="00FD5EB5"/>
    <w:rsid w:val="00FD7A29"/>
    <w:rsid w:val="00FE0982"/>
    <w:rsid w:val="00FE250C"/>
    <w:rsid w:val="00FE36CD"/>
    <w:rsid w:val="00FE3E7C"/>
    <w:rsid w:val="00FE415C"/>
    <w:rsid w:val="00FE6520"/>
    <w:rsid w:val="00FF1723"/>
    <w:rsid w:val="00FF2555"/>
    <w:rsid w:val="00FF552C"/>
    <w:rsid w:val="00FF78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481"/>
    <o:shapelayout v:ext="edit">
      <o:idmap v:ext="edit" data="1"/>
    </o:shapelayout>
  </w:shapeDefaults>
  <w:decimalSymbol w:val="."/>
  <w:listSeparator w:val=","/>
  <w14:docId w14:val="1FF8CA5E"/>
  <w15:docId w15:val="{830D396F-FA8B-460C-80AB-92600777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30E"/>
    <w:pPr>
      <w:spacing w:after="200" w:line="276" w:lineRule="auto"/>
    </w:pPr>
    <w:rPr>
      <w:rFonts w:ascii="Calibri" w:hAnsi="Calibri"/>
      <w:sz w:val="22"/>
      <w:szCs w:val="22"/>
      <w:lang w:val="en-US" w:eastAsia="en-US"/>
    </w:rPr>
  </w:style>
  <w:style w:type="paragraph" w:styleId="Heading1">
    <w:name w:val="heading 1"/>
    <w:basedOn w:val="Normal"/>
    <w:next w:val="Normal"/>
    <w:link w:val="Heading1Char"/>
    <w:uiPriority w:val="9"/>
    <w:qFormat/>
    <w:rsid w:val="00824109"/>
    <w:pPr>
      <w:keepNext/>
      <w:numPr>
        <w:numId w:val="1"/>
      </w:numPr>
      <w:spacing w:before="240" w:after="60"/>
      <w:outlineLvl w:val="0"/>
    </w:pPr>
    <w:rPr>
      <w:rFonts w:ascii="Arial" w:hAnsi="Arial" w:cs="Arial"/>
      <w:b/>
      <w:bCs/>
      <w:kern w:val="32"/>
      <w:sz w:val="32"/>
      <w:szCs w:val="32"/>
    </w:rPr>
  </w:style>
  <w:style w:type="paragraph" w:styleId="Heading2">
    <w:name w:val="heading 2"/>
    <w:basedOn w:val="Heading1"/>
    <w:next w:val="Normal"/>
    <w:link w:val="Heading2Char"/>
    <w:uiPriority w:val="9"/>
    <w:qFormat/>
    <w:rsid w:val="00824109"/>
    <w:pPr>
      <w:keepLines/>
      <w:numPr>
        <w:ilvl w:val="1"/>
      </w:numPr>
      <w:spacing w:before="200" w:after="120" w:line="240" w:lineRule="auto"/>
      <w:outlineLvl w:val="1"/>
    </w:pPr>
    <w:rPr>
      <w:rFonts w:ascii="Calibri" w:hAnsi="Calibri" w:cs="Times New Roman"/>
      <w:kern w:val="0"/>
      <w:sz w:val="26"/>
      <w:szCs w:val="26"/>
    </w:rPr>
  </w:style>
  <w:style w:type="paragraph" w:styleId="Heading3">
    <w:name w:val="heading 3"/>
    <w:basedOn w:val="Normal"/>
    <w:next w:val="Normal"/>
    <w:link w:val="Heading3Char"/>
    <w:uiPriority w:val="9"/>
    <w:qFormat/>
    <w:rsid w:val="00824109"/>
    <w:pPr>
      <w:keepNext/>
      <w:numPr>
        <w:ilvl w:val="2"/>
        <w:numId w:val="1"/>
      </w:numPr>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24109"/>
    <w:pPr>
      <w:keepLines/>
      <w:numPr>
        <w:ilvl w:val="3"/>
      </w:numPr>
      <w:spacing w:before="200" w:after="120" w:line="240" w:lineRule="auto"/>
      <w:outlineLvl w:val="3"/>
    </w:pPr>
    <w:rPr>
      <w:rFonts w:ascii="Calibri" w:hAnsi="Calibri" w:cs="Times New Roman"/>
      <w:i/>
      <w:iCs/>
    </w:rPr>
  </w:style>
  <w:style w:type="paragraph" w:styleId="Heading5">
    <w:name w:val="heading 5"/>
    <w:basedOn w:val="Normal"/>
    <w:next w:val="Normal"/>
    <w:link w:val="Heading5Char"/>
    <w:uiPriority w:val="9"/>
    <w:qFormat/>
    <w:rsid w:val="0082410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824109"/>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uiPriority w:val="9"/>
    <w:qFormat/>
    <w:rsid w:val="00824109"/>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824109"/>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824109"/>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2F35"/>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locked/>
    <w:rsid w:val="00824109"/>
    <w:rPr>
      <w:rFonts w:ascii="Calibri" w:hAnsi="Calibri"/>
      <w:b/>
      <w:sz w:val="26"/>
      <w:lang w:val="en-US" w:eastAsia="en-US"/>
    </w:rPr>
  </w:style>
  <w:style w:type="character" w:customStyle="1" w:styleId="Heading3Char">
    <w:name w:val="Heading 3 Char"/>
    <w:link w:val="Heading3"/>
    <w:uiPriority w:val="9"/>
    <w:semiHidden/>
    <w:rsid w:val="00162F35"/>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162F35"/>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162F35"/>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162F35"/>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162F35"/>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162F35"/>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162F35"/>
    <w:rPr>
      <w:rFonts w:ascii="Cambria" w:eastAsia="Times New Roman" w:hAnsi="Cambria" w:cs="Times New Roman"/>
      <w:sz w:val="22"/>
      <w:szCs w:val="22"/>
      <w:lang w:val="en-US" w:eastAsia="en-US"/>
    </w:rPr>
  </w:style>
  <w:style w:type="paragraph" w:styleId="Header">
    <w:name w:val="header"/>
    <w:basedOn w:val="Normal"/>
    <w:link w:val="HeaderChar"/>
    <w:uiPriority w:val="99"/>
    <w:rsid w:val="00824109"/>
    <w:pPr>
      <w:tabs>
        <w:tab w:val="center" w:pos="4320"/>
        <w:tab w:val="right" w:pos="8640"/>
      </w:tabs>
    </w:pPr>
  </w:style>
  <w:style w:type="character" w:customStyle="1" w:styleId="HeaderChar">
    <w:name w:val="Header Char"/>
    <w:link w:val="Header"/>
    <w:uiPriority w:val="99"/>
    <w:semiHidden/>
    <w:rsid w:val="00162F35"/>
    <w:rPr>
      <w:rFonts w:ascii="Calibri" w:hAnsi="Calibri"/>
      <w:sz w:val="22"/>
      <w:szCs w:val="22"/>
      <w:lang w:val="en-US" w:eastAsia="en-US"/>
    </w:rPr>
  </w:style>
  <w:style w:type="paragraph" w:styleId="Footer">
    <w:name w:val="footer"/>
    <w:basedOn w:val="Normal"/>
    <w:link w:val="FooterChar"/>
    <w:uiPriority w:val="99"/>
    <w:rsid w:val="00824109"/>
    <w:pPr>
      <w:tabs>
        <w:tab w:val="center" w:pos="4320"/>
        <w:tab w:val="right" w:pos="8640"/>
      </w:tabs>
    </w:pPr>
  </w:style>
  <w:style w:type="character" w:customStyle="1" w:styleId="FooterChar">
    <w:name w:val="Footer Char"/>
    <w:link w:val="Footer"/>
    <w:uiPriority w:val="99"/>
    <w:locked/>
    <w:rsid w:val="00824109"/>
    <w:rPr>
      <w:rFonts w:ascii="Calibri" w:hAnsi="Calibri"/>
      <w:sz w:val="22"/>
      <w:lang w:val="en-US" w:eastAsia="en-US"/>
    </w:rPr>
  </w:style>
  <w:style w:type="paragraph" w:styleId="BalloonText">
    <w:name w:val="Balloon Text"/>
    <w:basedOn w:val="Normal"/>
    <w:link w:val="BalloonTextChar"/>
    <w:uiPriority w:val="99"/>
    <w:rsid w:val="00BA1625"/>
    <w:pPr>
      <w:spacing w:after="0" w:line="240" w:lineRule="auto"/>
    </w:pPr>
    <w:rPr>
      <w:rFonts w:ascii="Tahoma" w:hAnsi="Tahoma" w:cs="Tahoma"/>
      <w:sz w:val="16"/>
      <w:szCs w:val="16"/>
    </w:rPr>
  </w:style>
  <w:style w:type="character" w:customStyle="1" w:styleId="BalloonTextChar">
    <w:name w:val="Balloon Text Char"/>
    <w:link w:val="BalloonText"/>
    <w:uiPriority w:val="99"/>
    <w:locked/>
    <w:rsid w:val="00BA1625"/>
    <w:rPr>
      <w:rFonts w:ascii="Tahoma" w:hAnsi="Tahoma"/>
      <w:sz w:val="16"/>
      <w:lang w:val="en-US" w:eastAsia="en-US"/>
    </w:rPr>
  </w:style>
  <w:style w:type="character" w:styleId="CommentReference">
    <w:name w:val="annotation reference"/>
    <w:uiPriority w:val="99"/>
    <w:rsid w:val="0073472D"/>
    <w:rPr>
      <w:sz w:val="16"/>
    </w:rPr>
  </w:style>
  <w:style w:type="paragraph" w:styleId="CommentText">
    <w:name w:val="annotation text"/>
    <w:basedOn w:val="Normal"/>
    <w:link w:val="CommentTextChar"/>
    <w:uiPriority w:val="99"/>
    <w:rsid w:val="0073472D"/>
    <w:rPr>
      <w:sz w:val="20"/>
      <w:szCs w:val="20"/>
    </w:rPr>
  </w:style>
  <w:style w:type="character" w:customStyle="1" w:styleId="CommentTextChar">
    <w:name w:val="Comment Text Char"/>
    <w:link w:val="CommentText"/>
    <w:uiPriority w:val="99"/>
    <w:locked/>
    <w:rsid w:val="0073472D"/>
    <w:rPr>
      <w:rFonts w:ascii="Calibri" w:hAnsi="Calibri"/>
      <w:lang w:val="en-US" w:eastAsia="en-US"/>
    </w:rPr>
  </w:style>
  <w:style w:type="paragraph" w:styleId="CommentSubject">
    <w:name w:val="annotation subject"/>
    <w:basedOn w:val="CommentText"/>
    <w:next w:val="CommentText"/>
    <w:link w:val="CommentSubjectChar"/>
    <w:uiPriority w:val="99"/>
    <w:rsid w:val="0073472D"/>
    <w:rPr>
      <w:b/>
      <w:bCs/>
    </w:rPr>
  </w:style>
  <w:style w:type="character" w:customStyle="1" w:styleId="CommentSubjectChar">
    <w:name w:val="Comment Subject Char"/>
    <w:link w:val="CommentSubject"/>
    <w:uiPriority w:val="99"/>
    <w:locked/>
    <w:rsid w:val="0073472D"/>
    <w:rPr>
      <w:rFonts w:ascii="Calibri" w:hAnsi="Calibri"/>
      <w:b/>
      <w:lang w:val="en-US" w:eastAsia="en-US"/>
    </w:rPr>
  </w:style>
  <w:style w:type="character" w:customStyle="1" w:styleId="apple-converted-space">
    <w:name w:val="apple-converted-space"/>
    <w:rsid w:val="00F01654"/>
  </w:style>
  <w:style w:type="character" w:styleId="HTMLAcronym">
    <w:name w:val="HTML Acronym"/>
    <w:basedOn w:val="DefaultParagraphFont"/>
    <w:uiPriority w:val="99"/>
    <w:unhideWhenUsed/>
    <w:rsid w:val="00F01654"/>
  </w:style>
  <w:style w:type="character" w:styleId="Emphasis">
    <w:name w:val="Emphasis"/>
    <w:qFormat/>
    <w:rsid w:val="003E0BE0"/>
    <w:rPr>
      <w:i/>
      <w:iCs/>
    </w:rPr>
  </w:style>
  <w:style w:type="character" w:styleId="Hyperlink">
    <w:name w:val="Hyperlink"/>
    <w:rsid w:val="00616022"/>
    <w:rPr>
      <w:color w:val="0000FF"/>
      <w:u w:val="single"/>
    </w:rPr>
  </w:style>
  <w:style w:type="character" w:styleId="FollowedHyperlink">
    <w:name w:val="FollowedHyperlink"/>
    <w:basedOn w:val="DefaultParagraphFont"/>
    <w:rsid w:val="00003103"/>
    <w:rPr>
      <w:color w:val="800080" w:themeColor="followedHyperlink"/>
      <w:u w:val="single"/>
    </w:rPr>
  </w:style>
  <w:style w:type="paragraph" w:styleId="ListParagraph">
    <w:name w:val="List Paragraph"/>
    <w:basedOn w:val="Normal"/>
    <w:uiPriority w:val="34"/>
    <w:qFormat/>
    <w:rsid w:val="006227D4"/>
    <w:pPr>
      <w:ind w:left="720"/>
      <w:contextualSpacing/>
    </w:pPr>
  </w:style>
  <w:style w:type="paragraph" w:styleId="NoSpacing">
    <w:name w:val="No Spacing"/>
    <w:uiPriority w:val="1"/>
    <w:qFormat/>
    <w:rsid w:val="00B5578E"/>
    <w:rPr>
      <w:rFonts w:ascii="Calibri" w:hAnsi="Calibri"/>
      <w:sz w:val="22"/>
      <w:szCs w:val="22"/>
      <w:lang w:val="en-US" w:eastAsia="en-US"/>
    </w:rPr>
  </w:style>
  <w:style w:type="table" w:styleId="TableGrid">
    <w:name w:val="Table Grid"/>
    <w:basedOn w:val="TableNormal"/>
    <w:rsid w:val="00514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92404">
      <w:bodyDiv w:val="1"/>
      <w:marLeft w:val="0"/>
      <w:marRight w:val="0"/>
      <w:marTop w:val="0"/>
      <w:marBottom w:val="0"/>
      <w:divBdr>
        <w:top w:val="none" w:sz="0" w:space="0" w:color="auto"/>
        <w:left w:val="none" w:sz="0" w:space="0" w:color="auto"/>
        <w:bottom w:val="none" w:sz="0" w:space="0" w:color="auto"/>
        <w:right w:val="none" w:sz="0" w:space="0" w:color="auto"/>
      </w:divBdr>
    </w:div>
    <w:div w:id="625425650">
      <w:bodyDiv w:val="1"/>
      <w:marLeft w:val="0"/>
      <w:marRight w:val="0"/>
      <w:marTop w:val="0"/>
      <w:marBottom w:val="0"/>
      <w:divBdr>
        <w:top w:val="none" w:sz="0" w:space="0" w:color="auto"/>
        <w:left w:val="none" w:sz="0" w:space="0" w:color="auto"/>
        <w:bottom w:val="none" w:sz="0" w:space="0" w:color="auto"/>
        <w:right w:val="none" w:sz="0" w:space="0" w:color="auto"/>
      </w:divBdr>
    </w:div>
    <w:div w:id="1242447702">
      <w:bodyDiv w:val="1"/>
      <w:marLeft w:val="0"/>
      <w:marRight w:val="0"/>
      <w:marTop w:val="0"/>
      <w:marBottom w:val="0"/>
      <w:divBdr>
        <w:top w:val="none" w:sz="0" w:space="0" w:color="auto"/>
        <w:left w:val="none" w:sz="0" w:space="0" w:color="auto"/>
        <w:bottom w:val="none" w:sz="0" w:space="0" w:color="auto"/>
        <w:right w:val="none" w:sz="0" w:space="0" w:color="auto"/>
      </w:divBdr>
    </w:div>
    <w:div w:id="1273125197">
      <w:bodyDiv w:val="1"/>
      <w:marLeft w:val="0"/>
      <w:marRight w:val="0"/>
      <w:marTop w:val="0"/>
      <w:marBottom w:val="0"/>
      <w:divBdr>
        <w:top w:val="none" w:sz="0" w:space="0" w:color="auto"/>
        <w:left w:val="none" w:sz="0" w:space="0" w:color="auto"/>
        <w:bottom w:val="none" w:sz="0" w:space="0" w:color="auto"/>
        <w:right w:val="none" w:sz="0" w:space="0" w:color="auto"/>
      </w:divBdr>
    </w:div>
    <w:div w:id="191813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3jueDJ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ancerstaging.org/cstage/Pages/default.aspx"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jueDJS"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www.bccancer.bc.ca/health-professionals/professional-resources/bc-cancer-registry/request-registry-dat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cid:image002.png@01D3D23B.B067EA60"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stom Document" ma:contentTypeID="0x010100984A2337B286C341A791B54B16C02112004D063D1674436A408F75367D7AD94027" ma:contentTypeVersion="8" ma:contentTypeDescription="Create a new document." ma:contentTypeScope="" ma:versionID="86bb49e8f3c53c067c25fa2c10bb975a">
  <xsd:schema xmlns:xsd="http://www.w3.org/2001/XMLSchema" xmlns:xs="http://www.w3.org/2001/XMLSchema" xmlns:p="http://schemas.microsoft.com/office/2006/metadata/properties" xmlns:ns2="f3283638-ecb5-48cd-817d-0c18a07ccd89" xmlns:ns3="4de64c37-ebdf-406a-9f1b-af099cf715f4" targetNamespace="http://schemas.microsoft.com/office/2006/metadata/properties" ma:root="true" ma:fieldsID="a96b63a9ed605e190e1e3d2b769e2222" ns2:_="" ns3:_="">
    <xsd:import namespace="f3283638-ecb5-48cd-817d-0c18a07ccd89"/>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83638-ecb5-48cd-817d-0c18a07ccd89"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b254438-659e-4bce-a4bf-a18194ade3a5}" ma:internalName="TaxCatchAll" ma:showField="CatchAllData"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b254438-659e-4bce-a4bf-a18194ade3a5}" ma:internalName="TaxCatchAllLabel" ma:readOnly="true" ma:showField="CatchAllDataLabel"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udience1 xmlns="4de64c37-ebdf-406a-9f1b-af099cf715f4">
      <Value>Health Professionals</Value>
      <Value>Physicians</Value>
      <Value>Researchers</Value>
    </Audience1>
    <TaxCatchAll xmlns="f3283638-ecb5-48cd-817d-0c18a07ccd89"/>
    <k05366dfea714127ab8826af69afb524 xmlns="f3283638-ecb5-48cd-817d-0c18a07ccd89">
      <Terms xmlns="http://schemas.microsoft.com/office/infopath/2007/PartnerControls"/>
    </k05366dfea714127ab8826af69afb524>
    <d54dd449c2c54af89444c3906a20b699 xmlns="f3283638-ecb5-48cd-817d-0c18a07ccd89">
      <Terms xmlns="http://schemas.microsoft.com/office/infopath/2007/PartnerControls"/>
    </d54dd449c2c54af89444c3906a20b699>
    <DocumentLanguage xmlns="4de64c37-ebdf-406a-9f1b-af099cf715f4" xsi:nil="true"/>
    <DocumentDescription xmlns="4de64c37-ebdf-406a-9f1b-af099cf715f4" xsi:nil="true"/>
    <_dlc_DocId xmlns="f3283638-ecb5-48cd-817d-0c18a07ccd89">HCFWNZZVFMD4-123-604</_dlc_DocId>
    <_dlc_DocIdUrl xmlns="f3283638-ecb5-48cd-817d-0c18a07ccd89">
      <Url>https://editbcca.phsa.ca/statistics-and-reports-site/_layouts/15/DocIdRedir.aspx?ID=HCFWNZZVFMD4-123-604</Url>
      <Description>HCFWNZZVFMD4-123-604</Description>
    </_dlc_DocIdUrl>
  </documentManagement>
</p:properties>
</file>

<file path=customXml/itemProps1.xml><?xml version="1.0" encoding="utf-8"?>
<ds:datastoreItem xmlns:ds="http://schemas.openxmlformats.org/officeDocument/2006/customXml" ds:itemID="{69ED7E0E-A86F-4C2A-B088-9658E818CE54}">
  <ds:schemaRefs>
    <ds:schemaRef ds:uri="http://schemas.openxmlformats.org/officeDocument/2006/bibliography"/>
  </ds:schemaRefs>
</ds:datastoreItem>
</file>

<file path=customXml/itemProps2.xml><?xml version="1.0" encoding="utf-8"?>
<ds:datastoreItem xmlns:ds="http://schemas.openxmlformats.org/officeDocument/2006/customXml" ds:itemID="{162095C7-EF41-4FF0-849B-9BD478C67E32}"/>
</file>

<file path=customXml/itemProps3.xml><?xml version="1.0" encoding="utf-8"?>
<ds:datastoreItem xmlns:ds="http://schemas.openxmlformats.org/officeDocument/2006/customXml" ds:itemID="{0D052C16-D825-495D-BF00-0D3A353D6440}"/>
</file>

<file path=customXml/itemProps4.xml><?xml version="1.0" encoding="utf-8"?>
<ds:datastoreItem xmlns:ds="http://schemas.openxmlformats.org/officeDocument/2006/customXml" ds:itemID="{C56EA7A0-4536-4233-9A48-9CF37ACDA4FD}"/>
</file>

<file path=customXml/itemProps5.xml><?xml version="1.0" encoding="utf-8"?>
<ds:datastoreItem xmlns:ds="http://schemas.openxmlformats.org/officeDocument/2006/customXml" ds:itemID="{7030243B-9D43-4BFD-8123-446023EB1F89}"/>
</file>

<file path=docProps/app.xml><?xml version="1.0" encoding="utf-8"?>
<Properties xmlns="http://schemas.openxmlformats.org/officeDocument/2006/extended-properties" xmlns:vt="http://schemas.openxmlformats.org/officeDocument/2006/docPropsVTypes">
  <Template>Normal</Template>
  <TotalTime>3</TotalTime>
  <Pages>7</Pages>
  <Words>2474</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APPENDIX A – FIELD EXTRACTION CHECK LIST</vt:lpstr>
    </vt:vector>
  </TitlesOfParts>
  <Company>PHSABC</Company>
  <LinksUpToDate>false</LinksUpToDate>
  <CharactersWithSpaces>16444</CharactersWithSpaces>
  <SharedDoc>false</SharedDoc>
  <HLinks>
    <vt:vector size="6" baseType="variant">
      <vt:variant>
        <vt:i4>3539061</vt:i4>
      </vt:variant>
      <vt:variant>
        <vt:i4>144</vt:i4>
      </vt:variant>
      <vt:variant>
        <vt:i4>0</vt:i4>
      </vt:variant>
      <vt:variant>
        <vt:i4>5</vt:i4>
      </vt:variant>
      <vt:variant>
        <vt:lpwstr>https://cancerstaging.org/cstage/schema/Pages/version0205.aspx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Wong, Colleen</dc:creator>
  <cp:lastModifiedBy>Simkin, Jonathan [BCCancer]</cp:lastModifiedBy>
  <cp:revision>4</cp:revision>
  <cp:lastPrinted>2020-02-09T15:48:00Z</cp:lastPrinted>
  <dcterms:created xsi:type="dcterms:W3CDTF">2023-08-11T17:15:00Z</dcterms:created>
  <dcterms:modified xsi:type="dcterms:W3CDTF">2023-08-11T17:18:00Z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0x010100984A2337B286C341A791B54B16C02112004D063D1674436A408F75367D7AD94027</vt:lpwstr>
  </property>
  <property fmtid="{D5CDD505-2E9C-101B-9397-08002B2CF9AE}" pid="3" name="_dlc_DocIdItemGuid">
    <vt:lpwstr>f6a6d4d5-3e2a-4988-b3de-90ac50e298d4</vt:lpwstr>
  </property>
  <property fmtid="{D5CDD505-2E9C-101B-9397-08002B2CF9AE}" pid="4" name="ResourceCategory">
    <vt:lpwstr/>
  </property>
  <property fmtid="{D5CDD505-2E9C-101B-9397-08002B2CF9AE}" pid="5" name="ResourceType">
    <vt:lpwstr/>
  </property>
</Properties>
</file>